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0E170">
      <w:pPr>
        <w:pStyle w:val="3"/>
        <w:textAlignment w:val="center"/>
        <w:rPr>
          <w:sz w:val="36"/>
          <w:szCs w:val="36"/>
        </w:rPr>
      </w:pPr>
      <w:r>
        <w:drawing>
          <wp:inline distT="0" distB="0" distL="0" distR="0">
            <wp:extent cx="2059305" cy="513080"/>
            <wp:effectExtent l="0" t="0" r="10795"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7"/>
                    <a:stretch>
                      <a:fillRect/>
                    </a:stretch>
                  </pic:blipFill>
                  <pic:spPr>
                    <a:xfrm>
                      <a:off x="0" y="0"/>
                      <a:ext cx="2181066" cy="543589"/>
                    </a:xfrm>
                    <a:prstGeom prst="rect">
                      <a:avLst/>
                    </a:prstGeom>
                  </pic:spPr>
                </pic:pic>
              </a:graphicData>
            </a:graphic>
          </wp:inline>
        </w:drawing>
      </w:r>
      <w:r>
        <w:rPr>
          <w:rFonts w:ascii="Times New Roman"/>
          <w:sz w:val="20"/>
        </w:rPr>
        <w:t xml:space="preserve">                                       </w:t>
      </w:r>
      <w:r>
        <w:rPr>
          <w:rFonts w:hint="eastAsia" w:ascii="Times New Roman" w:eastAsia="宋体"/>
          <w:sz w:val="20"/>
          <w:lang w:val="en-US" w:eastAsia="zh-CN"/>
        </w:rPr>
        <w:t xml:space="preserve">           </w:t>
      </w:r>
      <w:r>
        <w:rPr>
          <w:sz w:val="36"/>
          <w:szCs w:val="36"/>
        </w:rPr>
        <w:t>SAFETY DATA SHEET</w:t>
      </w:r>
      <w:bookmarkStart w:id="0" w:name="_Hlk50728059"/>
      <w:bookmarkEnd w:id="0"/>
    </w:p>
    <w:p w14:paraId="22A88C89">
      <w:pPr>
        <w:tabs>
          <w:tab w:val="right" w:pos="9750"/>
        </w:tabs>
        <w:wordWrap w:val="0"/>
        <w:spacing w:before="89"/>
        <w:rPr>
          <w:sz w:val="21"/>
          <w:szCs w:val="21"/>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margin">
                  <wp:posOffset>-45720</wp:posOffset>
                </wp:positionH>
                <wp:positionV relativeFrom="paragraph">
                  <wp:posOffset>25400</wp:posOffset>
                </wp:positionV>
                <wp:extent cx="6169025" cy="22225"/>
                <wp:effectExtent l="0" t="4445" r="3175" b="11430"/>
                <wp:wrapNone/>
                <wp:docPr id="3" name="直接连接符 3"/>
                <wp:cNvGraphicFramePr/>
                <a:graphic xmlns:a="http://schemas.openxmlformats.org/drawingml/2006/main">
                  <a:graphicData uri="http://schemas.microsoft.com/office/word/2010/wordprocessingShape">
                    <wps:wsp>
                      <wps:cNvCnPr/>
                      <wps:spPr>
                        <a:xfrm flipV="1">
                          <a:off x="0" y="0"/>
                          <a:ext cx="6169025" cy="22369"/>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3.6pt;margin-top:2pt;height:1.75pt;width:485.75pt;mso-position-horizontal-relative:margin;z-index:251679744;mso-width-relative:page;mso-height-relative:page;" filled="f" stroked="t" coordsize="21600,21600" o:gfxdata="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v1Rq1gAAAAYBAAAPAAAAAAAAAAEAIAAAACIAAABkcnMvZG93bnJldi54bWxQSwECFAAU&#10;AAAACACHTuJAevnGQfMBAADKAwAADgAAAAAAAAABACAAAAAlAQAAZHJzL2Uyb0RvYy54bWxQSwUG&#10;AAAAAAYABgBZAQAAigUAAAAA&#10;">
                <v:fill on="f" focussize="0,0"/>
                <v:stroke color="#000000" joinstyle="round"/>
                <v:imagedata o:title=""/>
                <o:lock v:ext="edit" aspectratio="f"/>
              </v:line>
            </w:pict>
          </mc:Fallback>
        </mc:AlternateContent>
      </w:r>
      <w:r>
        <w:rPr>
          <w:b/>
          <w:bCs/>
          <w:sz w:val="28"/>
          <w:szCs w:val="28"/>
        </w:rPr>
        <w:t xml:space="preserve">Product:  </w:t>
      </w:r>
      <w:r>
        <w:rPr>
          <w:b/>
          <w:bCs/>
          <w:sz w:val="14"/>
        </w:rPr>
        <w:t xml:space="preserve">                                                                             </w:t>
      </w:r>
      <w:r>
        <w:rPr>
          <w:b/>
          <w:bCs/>
          <w:sz w:val="28"/>
          <w:szCs w:val="28"/>
        </w:rPr>
        <w:t xml:space="preserve"> </w:t>
      </w:r>
      <w:r>
        <w:rPr>
          <w:rFonts w:hint="eastAsia" w:eastAsia="宋体"/>
          <w:b/>
          <w:bCs/>
          <w:sz w:val="28"/>
          <w:szCs w:val="28"/>
          <w:lang w:val="en-US" w:eastAsia="zh-CN"/>
        </w:rPr>
        <w:t>Washable</w:t>
      </w:r>
      <w:r>
        <w:rPr>
          <w:b/>
          <w:bCs/>
          <w:sz w:val="28"/>
          <w:szCs w:val="28"/>
        </w:rPr>
        <w:t xml:space="preserve">    </w:t>
      </w:r>
      <w:r>
        <w:rPr>
          <w:sz w:val="14"/>
        </w:rPr>
        <w:t xml:space="preserve">                                                                </w:t>
      </w:r>
    </w:p>
    <w:p w14:paraId="7D83274A">
      <w:pPr>
        <w:spacing w:before="89"/>
        <w:ind w:right="70"/>
        <w:rPr>
          <w:sz w:val="14"/>
        </w:rPr>
      </w:pPr>
      <w:r>
        <w:rPr>
          <w:sz w:val="18"/>
          <w:szCs w:val="18"/>
        </w:rPr>
        <w:t>SDS NO.:2</w:t>
      </w:r>
      <w:r>
        <w:rPr>
          <w:rFonts w:hint="eastAsia" w:eastAsia="宋体"/>
          <w:sz w:val="18"/>
          <w:szCs w:val="18"/>
          <w:lang w:val="en-US" w:eastAsia="zh-CN"/>
        </w:rPr>
        <w:t>40621</w:t>
      </w:r>
      <w:r>
        <w:rPr>
          <w:sz w:val="18"/>
          <w:szCs w:val="18"/>
        </w:rPr>
        <w:t>(Version</w:t>
      </w:r>
      <w:r>
        <w:rPr>
          <w:rFonts w:hint="eastAsia" w:eastAsia="宋体"/>
          <w:sz w:val="18"/>
          <w:szCs w:val="18"/>
          <w:lang w:val="en-US" w:eastAsia="zh-CN"/>
        </w:rPr>
        <w:t>3</w:t>
      </w:r>
      <w:r>
        <w:rPr>
          <w:sz w:val="18"/>
          <w:szCs w:val="18"/>
        </w:rPr>
        <w:t xml:space="preserve">.0) </w:t>
      </w:r>
      <w:r>
        <w:rPr>
          <w:sz w:val="21"/>
          <w:szCs w:val="21"/>
        </w:rPr>
        <w:t xml:space="preserve">                                               </w:t>
      </w:r>
      <w:r>
        <w:rPr>
          <w:sz w:val="15"/>
          <w:szCs w:val="15"/>
        </w:rPr>
        <w:t xml:space="preserve">           </w:t>
      </w:r>
      <w:r>
        <w:rPr>
          <w:sz w:val="18"/>
          <w:szCs w:val="18"/>
        </w:rPr>
        <w:t>Date 202</w:t>
      </w:r>
      <w:r>
        <w:rPr>
          <w:rFonts w:hint="eastAsia" w:eastAsia="宋体"/>
          <w:sz w:val="18"/>
          <w:szCs w:val="18"/>
          <w:lang w:val="en-US" w:eastAsia="zh-CN"/>
        </w:rPr>
        <w:t>4</w:t>
      </w:r>
      <w:r>
        <w:rPr>
          <w:sz w:val="18"/>
          <w:szCs w:val="18"/>
        </w:rPr>
        <w:t>/0</w:t>
      </w:r>
      <w:r>
        <w:rPr>
          <w:rFonts w:hint="eastAsia" w:eastAsia="宋体"/>
          <w:sz w:val="18"/>
          <w:szCs w:val="18"/>
          <w:lang w:val="en-US" w:eastAsia="zh-CN"/>
        </w:rPr>
        <w:t>6</w:t>
      </w:r>
      <w:r>
        <w:rPr>
          <w:sz w:val="18"/>
          <w:szCs w:val="18"/>
        </w:rPr>
        <w:t>/</w:t>
      </w:r>
      <w:r>
        <w:rPr>
          <w:rFonts w:hint="eastAsia" w:eastAsia="宋体"/>
          <w:sz w:val="18"/>
          <w:szCs w:val="18"/>
          <w:lang w:val="en-US" w:eastAsia="zh-CN"/>
        </w:rPr>
        <w:t>2</w:t>
      </w:r>
      <w:r>
        <w:rPr>
          <w:sz w:val="18"/>
          <w:szCs w:val="18"/>
        </w:rPr>
        <w:t>1 (Cancel and replace :20</w:t>
      </w:r>
      <w:r>
        <w:rPr>
          <w:rFonts w:hint="eastAsia" w:eastAsia="宋体"/>
          <w:sz w:val="18"/>
          <w:szCs w:val="18"/>
          <w:lang w:val="en-US" w:eastAsia="zh-CN"/>
        </w:rPr>
        <w:t>20</w:t>
      </w:r>
      <w:r>
        <w:rPr>
          <w:sz w:val="18"/>
          <w:szCs w:val="18"/>
        </w:rPr>
        <w:t>/0</w:t>
      </w:r>
      <w:r>
        <w:rPr>
          <w:rFonts w:hint="eastAsia" w:eastAsia="宋体"/>
          <w:sz w:val="18"/>
          <w:szCs w:val="18"/>
          <w:lang w:val="en-US" w:eastAsia="zh-CN"/>
        </w:rPr>
        <w:t>9</w:t>
      </w:r>
      <w:r>
        <w:rPr>
          <w:sz w:val="18"/>
          <w:szCs w:val="18"/>
        </w:rPr>
        <w:t>/1</w:t>
      </w:r>
      <w:r>
        <w:rPr>
          <w:rFonts w:hint="eastAsia" w:eastAsia="宋体"/>
          <w:sz w:val="18"/>
          <w:szCs w:val="18"/>
          <w:lang w:val="en-US" w:eastAsia="zh-CN"/>
        </w:rPr>
        <w:t>1</w:t>
      </w:r>
      <w:r>
        <w:rPr>
          <w:sz w:val="18"/>
          <w:szCs w:val="18"/>
        </w:rPr>
        <w:t xml:space="preserve">) </w:t>
      </w:r>
    </w:p>
    <w:p w14:paraId="2ABE3C0D">
      <w:pPr>
        <w:pStyle w:val="3"/>
        <w:spacing w:before="9" w:line="360" w:lineRule="auto"/>
        <w:jc w:val="both"/>
        <w:rPr>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63500</wp:posOffset>
                </wp:positionV>
                <wp:extent cx="6169025" cy="22860"/>
                <wp:effectExtent l="0" t="4445" r="3175" b="10795"/>
                <wp:wrapNone/>
                <wp:docPr id="1" name="直接连接符 1"/>
                <wp:cNvGraphicFramePr/>
                <a:graphic xmlns:a="http://schemas.openxmlformats.org/drawingml/2006/main">
                  <a:graphicData uri="http://schemas.microsoft.com/office/word/2010/wordprocessingShape">
                    <wps:wsp>
                      <wps:cNvCnPr/>
                      <wps:spPr>
                        <a:xfrm flipV="1">
                          <a:off x="0" y="0"/>
                          <a:ext cx="6169306" cy="22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top:5pt;height:1.8pt;width:485.75pt;mso-position-horizontal:left;mso-position-horizontal-relative:margin;z-index:251678720;mso-width-relative:page;mso-height-relative:page;" filled="f" stroked="t" coordsize="21600,21600" o:gfxdata="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QkFP/VAAAABgEAAA8A&#10;AAAAAAAAAQAgAAAAIgAAAGRycy9kb3ducmV2LnhtbFBLAQIUABQAAAAIAIdO4kAG2K3u4QEAAKgD&#10;AAAOAAAAAAAAAAEAIAAAACQBAABkcnMvZTJvRG9jLnhtbFBLBQYAAAAABgAGAFkBAAB3BQAAAAA=&#10;">
                <v:fill on="f" focussize="0,0"/>
                <v:stroke color="#000000 [3213]" joinstyle="round"/>
                <v:imagedata o:title=""/>
                <o:lock v:ext="edit" aspectratio="f"/>
              </v:line>
            </w:pict>
          </mc:Fallback>
        </mc:AlternateContent>
      </w:r>
    </w:p>
    <w:p w14:paraId="52B6E2EB">
      <w:pPr>
        <w:pStyle w:val="3"/>
        <w:spacing w:before="9" w:line="360" w:lineRule="auto"/>
        <w:jc w:val="both"/>
        <w:rPr>
          <w:b/>
          <w:bCs/>
          <w:sz w:val="16"/>
          <w:szCs w:val="16"/>
        </w:rPr>
      </w:pPr>
    </w:p>
    <w:p w14:paraId="03E78B82">
      <w:pPr>
        <w:pStyle w:val="3"/>
        <w:spacing w:before="9" w:line="360" w:lineRule="auto"/>
        <w:jc w:val="both"/>
        <w:rPr>
          <w:b/>
          <w:bCs/>
          <w:sz w:val="16"/>
          <w:szCs w:val="16"/>
        </w:rPr>
      </w:pPr>
      <w:r>
        <w:rPr>
          <w:b/>
          <w:bCs/>
          <w:sz w:val="16"/>
          <w:szCs w:val="16"/>
        </w:rPr>
        <w:t>1. IDENTIFICATION OF THE SUBSTANCE/MIXTURE AND OF THE COMPANY/UNDERTAKING</w:t>
      </w:r>
    </w:p>
    <w:p w14:paraId="693933FB">
      <w:pPr>
        <w:pStyle w:val="3"/>
        <w:spacing w:before="9" w:line="360" w:lineRule="auto"/>
        <w:jc w:val="both"/>
        <w:rPr>
          <w:sz w:val="16"/>
          <w:szCs w:val="16"/>
        </w:rPr>
      </w:pPr>
    </w:p>
    <w:p w14:paraId="65296ADC">
      <w:pPr>
        <w:pStyle w:val="3"/>
        <w:spacing w:before="9" w:line="360" w:lineRule="auto"/>
        <w:jc w:val="both"/>
        <w:rPr>
          <w:rFonts w:ascii="宋体" w:hAnsi="宋体" w:eastAsia="宋体"/>
          <w:sz w:val="16"/>
          <w:szCs w:val="16"/>
          <w:lang w:eastAsia="zh-CN"/>
        </w:rPr>
      </w:pPr>
      <w:r>
        <w:rPr>
          <w:b/>
          <w:bCs/>
          <w:sz w:val="16"/>
          <w:szCs w:val="16"/>
        </w:rPr>
        <w:t>Trade name:</w:t>
      </w:r>
      <w:r>
        <w:rPr>
          <w:sz w:val="16"/>
          <w:szCs w:val="16"/>
        </w:rPr>
        <w:t xml:space="preserve"> </w:t>
      </w:r>
      <w:r>
        <w:rPr>
          <w:rFonts w:hint="eastAsia" w:eastAsia="宋体"/>
          <w:sz w:val="16"/>
          <w:szCs w:val="16"/>
          <w:lang w:val="en-US" w:eastAsia="zh-CN"/>
        </w:rPr>
        <w:t>Washable</w:t>
      </w:r>
      <w:r>
        <w:rPr>
          <w:sz w:val="16"/>
          <w:szCs w:val="16"/>
        </w:rPr>
        <w:t xml:space="preserve">     </w:t>
      </w:r>
    </w:p>
    <w:p w14:paraId="00025006">
      <w:pPr>
        <w:pStyle w:val="3"/>
        <w:spacing w:before="9" w:line="360" w:lineRule="auto"/>
        <w:jc w:val="both"/>
        <w:rPr>
          <w:rFonts w:eastAsiaTheme="minorEastAsia"/>
          <w:sz w:val="16"/>
          <w:szCs w:val="16"/>
          <w:lang w:eastAsia="zh-CN"/>
        </w:rPr>
      </w:pPr>
      <w:r>
        <w:rPr>
          <w:rFonts w:hint="eastAsia" w:eastAsiaTheme="minorEastAsia"/>
          <w:sz w:val="16"/>
          <w:szCs w:val="16"/>
          <w:lang w:eastAsia="zh-CN"/>
        </w:rPr>
        <w:t>P</w:t>
      </w:r>
      <w:r>
        <w:rPr>
          <w:rFonts w:eastAsiaTheme="minorEastAsia"/>
          <w:sz w:val="16"/>
          <w:szCs w:val="16"/>
          <w:lang w:eastAsia="zh-CN"/>
        </w:rPr>
        <w:t>HOTOPOLYMER RESIN</w:t>
      </w:r>
    </w:p>
    <w:p w14:paraId="004FE720">
      <w:pPr>
        <w:pStyle w:val="3"/>
        <w:spacing w:before="9" w:line="360" w:lineRule="auto"/>
        <w:jc w:val="both"/>
        <w:rPr>
          <w:b/>
          <w:bCs/>
          <w:sz w:val="16"/>
          <w:szCs w:val="16"/>
        </w:rPr>
      </w:pPr>
      <w:r>
        <w:rPr>
          <w:b/>
          <w:bCs/>
          <w:sz w:val="16"/>
          <w:szCs w:val="16"/>
        </w:rPr>
        <w:t xml:space="preserve">Recommended use of the chemical and restrictions on use : </w:t>
      </w:r>
    </w:p>
    <w:p w14:paraId="43802664">
      <w:pPr>
        <w:pStyle w:val="3"/>
        <w:spacing w:before="9" w:line="360" w:lineRule="auto"/>
        <w:jc w:val="both"/>
        <w:rPr>
          <w:sz w:val="16"/>
          <w:szCs w:val="16"/>
        </w:rPr>
      </w:pPr>
      <w:r>
        <w:rPr>
          <w:b/>
          <w:bCs/>
          <w:sz w:val="16"/>
          <w:szCs w:val="16"/>
        </w:rPr>
        <w:t>Use of the Substance/Mixture :                3D printing</w:t>
      </w:r>
    </w:p>
    <w:p w14:paraId="1DDCA13C">
      <w:pPr>
        <w:pStyle w:val="3"/>
        <w:spacing w:before="9" w:line="360" w:lineRule="auto"/>
        <w:jc w:val="both"/>
        <w:rPr>
          <w:b/>
          <w:bCs/>
          <w:i/>
          <w:sz w:val="16"/>
          <w:szCs w:val="16"/>
        </w:rPr>
      </w:pPr>
      <w:r>
        <w:rPr>
          <w:b/>
          <w:bCs/>
          <w:sz w:val="16"/>
          <w:szCs w:val="16"/>
        </w:rPr>
        <w:t>Manufacturer/Supplier:</w:t>
      </w:r>
    </w:p>
    <w:p w14:paraId="04799338">
      <w:pPr>
        <w:pStyle w:val="3"/>
        <w:spacing w:before="9" w:line="360" w:lineRule="auto"/>
        <w:jc w:val="both"/>
        <w:rPr>
          <w:sz w:val="16"/>
          <w:szCs w:val="16"/>
        </w:rPr>
      </w:pPr>
      <w:bookmarkStart w:id="1" w:name="_Hlk56672264"/>
      <w:r>
        <w:rPr>
          <w:sz w:val="16"/>
          <w:szCs w:val="16"/>
        </w:rPr>
        <w:t>L</w:t>
      </w:r>
      <w:r>
        <w:rPr>
          <w:rFonts w:hint="eastAsia"/>
          <w:sz w:val="16"/>
          <w:szCs w:val="16"/>
        </w:rPr>
        <w:t>oyol</w:t>
      </w:r>
      <w:bookmarkEnd w:id="1"/>
      <w:r>
        <w:rPr>
          <w:sz w:val="16"/>
          <w:szCs w:val="16"/>
        </w:rPr>
        <w:t xml:space="preserve"> New Material Technology (Suzhou) Co.,Ltd. </w:t>
      </w:r>
    </w:p>
    <w:p w14:paraId="11C8A149">
      <w:pPr>
        <w:pStyle w:val="3"/>
        <w:spacing w:before="9" w:line="360" w:lineRule="auto"/>
        <w:jc w:val="both"/>
        <w:rPr>
          <w:sz w:val="16"/>
          <w:szCs w:val="16"/>
        </w:rPr>
      </w:pPr>
      <w:r>
        <w:rPr>
          <w:sz w:val="16"/>
          <w:szCs w:val="16"/>
        </w:rPr>
        <w:t xml:space="preserve">Xiangcheng Economic Development Zone, Suzhou City, CHINA </w:t>
      </w:r>
    </w:p>
    <w:p w14:paraId="62A1D659">
      <w:pPr>
        <w:pStyle w:val="3"/>
        <w:spacing w:before="9" w:line="360" w:lineRule="auto"/>
        <w:jc w:val="both"/>
        <w:rPr>
          <w:sz w:val="16"/>
          <w:szCs w:val="16"/>
        </w:rPr>
      </w:pPr>
      <w:r>
        <w:rPr>
          <w:sz w:val="16"/>
          <w:szCs w:val="16"/>
        </w:rPr>
        <w:t>Tel: +86 (0) 512 65801831</w:t>
      </w:r>
    </w:p>
    <w:p w14:paraId="483DC5B6">
      <w:pPr>
        <w:pStyle w:val="3"/>
        <w:spacing w:before="9" w:line="360" w:lineRule="auto"/>
        <w:jc w:val="both"/>
        <w:rPr>
          <w:sz w:val="16"/>
          <w:szCs w:val="16"/>
        </w:rPr>
      </w:pPr>
      <w:r>
        <w:rPr>
          <w:sz w:val="16"/>
          <w:szCs w:val="16"/>
        </w:rPr>
        <w:t xml:space="preserve">E-mail: </w:t>
      </w:r>
      <w:r>
        <w:fldChar w:fldCharType="begin"/>
      </w:r>
      <w:r>
        <w:instrText xml:space="preserve"> HYPERLINK "mailto:admin@northbridge3d.com" \h </w:instrText>
      </w:r>
      <w:r>
        <w:fldChar w:fldCharType="separate"/>
      </w:r>
      <w:r>
        <w:rPr>
          <w:sz w:val="16"/>
          <w:szCs w:val="16"/>
        </w:rPr>
        <w:t>admin@northbridge3d.com</w:t>
      </w:r>
      <w:r>
        <w:rPr>
          <w:sz w:val="16"/>
          <w:szCs w:val="16"/>
        </w:rPr>
        <w:fldChar w:fldCharType="end"/>
      </w:r>
    </w:p>
    <w:p w14:paraId="1E1465A7">
      <w:pPr>
        <w:pStyle w:val="3"/>
        <w:spacing w:before="9" w:line="360" w:lineRule="auto"/>
        <w:jc w:val="both"/>
        <w:rPr>
          <w:sz w:val="16"/>
          <w:szCs w:val="16"/>
        </w:rPr>
      </w:pPr>
      <w:r>
        <w:rPr>
          <w:b/>
          <w:bCs/>
          <w:sz w:val="16"/>
          <w:szCs w:val="16"/>
        </w:rPr>
        <w:t xml:space="preserve">Further information obtainable from: </w:t>
      </w:r>
      <w:r>
        <w:rPr>
          <w:sz w:val="16"/>
          <w:szCs w:val="16"/>
        </w:rPr>
        <w:t>L</w:t>
      </w:r>
      <w:r>
        <w:rPr>
          <w:rFonts w:hint="eastAsia"/>
          <w:sz w:val="16"/>
          <w:szCs w:val="16"/>
        </w:rPr>
        <w:t>oyol</w:t>
      </w:r>
      <w:r>
        <w:rPr>
          <w:sz w:val="16"/>
          <w:szCs w:val="16"/>
        </w:rPr>
        <w:t xml:space="preserve"> New Material Technology (Suzhou) Co.,Ltd.</w:t>
      </w:r>
    </w:p>
    <w:p w14:paraId="217480AC">
      <w:pPr>
        <w:pStyle w:val="3"/>
        <w:spacing w:before="9" w:line="360" w:lineRule="auto"/>
        <w:jc w:val="both"/>
        <w:rPr>
          <w:b/>
          <w:bCs/>
          <w:sz w:val="16"/>
          <w:szCs w:val="16"/>
        </w:rPr>
      </w:pPr>
      <w:r>
        <w:rPr>
          <w:b/>
          <w:bCs/>
          <w:sz w:val="16"/>
          <w:szCs w:val="16"/>
        </w:rPr>
        <w:t>Emergency telephone number :</w:t>
      </w:r>
    </w:p>
    <w:p w14:paraId="7DFBDCBF">
      <w:pPr>
        <w:pStyle w:val="3"/>
        <w:spacing w:before="9" w:line="360" w:lineRule="auto"/>
        <w:jc w:val="both"/>
        <w:rPr>
          <w:sz w:val="16"/>
          <w:szCs w:val="16"/>
        </w:rPr>
      </w:pPr>
      <w:r>
        <w:rPr>
          <w:sz w:val="16"/>
          <w:szCs w:val="16"/>
        </w:rPr>
        <w:t>Tel: +86 (0) 512 65801831</w:t>
      </w:r>
    </w:p>
    <w:p w14:paraId="3EAA74DF">
      <w:pPr>
        <w:pStyle w:val="3"/>
        <w:spacing w:before="9" w:line="360" w:lineRule="auto"/>
        <w:jc w:val="both"/>
        <w:rPr>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-635</wp:posOffset>
                </wp:positionV>
                <wp:extent cx="6169025" cy="22860"/>
                <wp:effectExtent l="0" t="4445" r="3175" b="10795"/>
                <wp:wrapNone/>
                <wp:docPr id="5" name="直接连接符 5"/>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0pt;margin-top:-0.05pt;height:1.8pt;width:485.75pt;mso-position-horizontal-relative:margin;z-index:251680768;mso-width-relative:page;mso-height-relative:page;" filled="f" stroked="t" coordsize="21600,21600" o:gfxdata="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yqcd1AAAAAQBAAAPAAAAAAAAAAEAIAAAACIAAABkcnMvZG93bnJldi54bWxQSwECFAAU&#10;AAAACACHTuJAY4+FJ/UBAADKAwAADgAAAAAAAAABACAAAAAjAQAAZHJzL2Uyb0RvYy54bWxQSwUG&#10;AAAAAAYABgBZAQAAigUAAAAA&#10;">
                <v:fill on="f" focussize="0,0"/>
                <v:stroke color="#000000" joinstyle="round"/>
                <v:imagedata o:title=""/>
                <o:lock v:ext="edit" aspectratio="f"/>
              </v:line>
            </w:pict>
          </mc:Fallback>
        </mc:AlternateContent>
      </w:r>
    </w:p>
    <w:p w14:paraId="4CD37114">
      <w:pPr>
        <w:pStyle w:val="3"/>
        <w:spacing w:before="9" w:line="360" w:lineRule="auto"/>
        <w:jc w:val="both"/>
        <w:rPr>
          <w:b/>
          <w:bCs/>
          <w:sz w:val="16"/>
          <w:szCs w:val="16"/>
        </w:rPr>
      </w:pPr>
      <w:r>
        <w:rPr>
          <w:b/>
          <w:bCs/>
          <w:sz w:val="16"/>
          <w:szCs w:val="16"/>
        </w:rPr>
        <w:t>2. HAZARDS IDENTIFICATION</w:t>
      </w:r>
    </w:p>
    <w:p w14:paraId="1C29DFEE">
      <w:pPr>
        <w:pStyle w:val="3"/>
        <w:spacing w:before="9" w:line="360" w:lineRule="auto"/>
        <w:jc w:val="both"/>
        <w:rPr>
          <w:b/>
          <w:bCs/>
          <w:sz w:val="16"/>
          <w:szCs w:val="16"/>
        </w:rPr>
      </w:pPr>
      <w:r>
        <w:rPr>
          <w:rFonts w:hint="eastAsia"/>
          <w:b/>
          <w:bCs/>
          <w:sz w:val="16"/>
          <w:szCs w:val="16"/>
        </w:rPr>
        <w:t>2</w:t>
      </w:r>
      <w:r>
        <w:rPr>
          <w:b/>
          <w:bCs/>
          <w:sz w:val="16"/>
          <w:szCs w:val="16"/>
        </w:rPr>
        <w:t>.1.Classification of the substance or mixture:</w:t>
      </w:r>
    </w:p>
    <w:p w14:paraId="3407685E">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Oral: Acute toxicity, Category 4, H302</w:t>
      </w:r>
    </w:p>
    <w:p w14:paraId="799EA518">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 xml:space="preserve">Skin corrosion/irritation, Category 2, H315 </w:t>
      </w:r>
    </w:p>
    <w:p w14:paraId="74C3B62C">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 xml:space="preserve">Eye damage/irritation, Category 1, H318 </w:t>
      </w:r>
    </w:p>
    <w:p w14:paraId="3CBF8041">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 xml:space="preserve">Skin sensitisation, Category 1, H317 </w:t>
      </w:r>
    </w:p>
    <w:p w14:paraId="58E93670">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 xml:space="preserve">Acute aquatic toxicity, Category 2, H401 </w:t>
      </w:r>
    </w:p>
    <w:p w14:paraId="128BB5AF">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 xml:space="preserve">Chronic aquatic toxicity, Category 2, H411 </w:t>
      </w:r>
    </w:p>
    <w:p w14:paraId="6C06DAAF">
      <w:pPr>
        <w:pStyle w:val="3"/>
        <w:spacing w:before="9" w:line="360" w:lineRule="auto"/>
        <w:jc w:val="both"/>
        <w:rPr>
          <w:rFonts w:eastAsiaTheme="minorEastAsia"/>
          <w:b/>
          <w:bCs/>
          <w:sz w:val="16"/>
          <w:szCs w:val="16"/>
          <w:lang w:eastAsia="zh-CN"/>
        </w:rPr>
      </w:pPr>
      <w:r>
        <w:rPr>
          <w:rFonts w:eastAsiaTheme="minorEastAsia"/>
          <w:b/>
          <w:bCs/>
          <w:sz w:val="16"/>
          <w:szCs w:val="16"/>
          <w:lang w:eastAsia="zh-CN"/>
        </w:rPr>
        <w:t xml:space="preserve"> </w:t>
      </w:r>
    </w:p>
    <w:p w14:paraId="2E690B07">
      <w:pPr>
        <w:pStyle w:val="3"/>
        <w:spacing w:before="9" w:line="360" w:lineRule="auto"/>
        <w:ind w:firstLine="161" w:firstLineChars="100"/>
        <w:jc w:val="both"/>
        <w:rPr>
          <w:rFonts w:eastAsiaTheme="minorEastAsia"/>
          <w:b/>
          <w:bCs/>
          <w:sz w:val="16"/>
          <w:szCs w:val="16"/>
          <w:lang w:eastAsia="zh-CN"/>
        </w:rPr>
      </w:pPr>
      <w:r>
        <w:rPr>
          <w:rFonts w:eastAsiaTheme="minorEastAsia"/>
          <w:b/>
          <w:bCs/>
          <w:sz w:val="16"/>
          <w:szCs w:val="16"/>
          <w:lang w:eastAsia="zh-CN"/>
        </w:rPr>
        <w:t xml:space="preserve">Additional information: </w:t>
      </w:r>
    </w:p>
    <w:p w14:paraId="5BE88D8E">
      <w:pPr>
        <w:pStyle w:val="3"/>
        <w:spacing w:before="9" w:line="360" w:lineRule="auto"/>
        <w:ind w:firstLine="160" w:firstLineChars="100"/>
        <w:jc w:val="both"/>
        <w:rPr>
          <w:rFonts w:eastAsiaTheme="minorEastAsia"/>
          <w:sz w:val="16"/>
          <w:szCs w:val="16"/>
          <w:lang w:eastAsia="zh-CN"/>
        </w:rPr>
      </w:pPr>
      <w:r>
        <w:rPr>
          <w:rFonts w:eastAsiaTheme="minorEastAsia"/>
          <w:sz w:val="16"/>
          <w:szCs w:val="16"/>
          <w:lang w:eastAsia="zh-CN"/>
        </w:rPr>
        <w:t>For the full text of the H-Statements mentioned in this Section, see Section 16.</w:t>
      </w:r>
    </w:p>
    <w:p w14:paraId="44186F0A">
      <w:pPr>
        <w:pStyle w:val="3"/>
        <w:spacing w:before="9" w:line="360" w:lineRule="auto"/>
        <w:jc w:val="both"/>
        <w:rPr>
          <w:b/>
          <w:bCs/>
          <w:sz w:val="16"/>
          <w:szCs w:val="16"/>
        </w:rPr>
      </w:pPr>
      <w:r>
        <w:rPr>
          <w:b/>
          <w:bCs/>
          <w:sz w:val="16"/>
          <w:szCs w:val="16"/>
        </w:rPr>
        <w:t>2.2.Label elements</w:t>
      </w:r>
    </w:p>
    <w:p w14:paraId="1F52D7C8">
      <w:pPr>
        <w:pStyle w:val="3"/>
        <w:spacing w:before="9" w:line="360" w:lineRule="auto"/>
        <w:jc w:val="both"/>
        <w:rPr>
          <w:b/>
          <w:bCs/>
          <w:sz w:val="16"/>
          <w:szCs w:val="16"/>
        </w:rPr>
      </w:pPr>
      <w:r>
        <w:rPr>
          <w:b/>
          <w:bCs/>
          <w:sz w:val="16"/>
          <w:szCs w:val="16"/>
        </w:rPr>
        <w:t>GHS-Labelling</w:t>
      </w:r>
    </w:p>
    <w:p w14:paraId="6B93D15F">
      <w:pPr>
        <w:tabs>
          <w:tab w:val="left" w:pos="586"/>
        </w:tabs>
        <w:rPr>
          <w:rFonts w:eastAsiaTheme="minorEastAsia"/>
          <w:sz w:val="16"/>
          <w:szCs w:val="16"/>
          <w:lang w:eastAsia="zh-CN"/>
        </w:rPr>
      </w:pPr>
      <w:r>
        <w:rPr>
          <w:rFonts w:eastAsiaTheme="minorEastAsia"/>
          <w:sz w:val="16"/>
          <w:szCs w:val="16"/>
          <w:lang w:eastAsia="zh-CN"/>
        </w:rPr>
        <w:t>Hazard pictograms:</w:t>
      </w:r>
    </w:p>
    <w:p w14:paraId="2B859A0E">
      <w:pPr>
        <w:pStyle w:val="3"/>
        <w:spacing w:before="9" w:line="360" w:lineRule="auto"/>
        <w:jc w:val="both"/>
        <w:rPr>
          <w:b/>
          <w:bCs/>
          <w:sz w:val="16"/>
          <w:szCs w:val="16"/>
        </w:rPr>
      </w:pPr>
      <w:r>
        <w:drawing>
          <wp:inline distT="0" distB="0" distL="0" distR="0">
            <wp:extent cx="1591310" cy="661035"/>
            <wp:effectExtent l="0" t="0" r="889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652855" cy="686750"/>
                    </a:xfrm>
                    <a:prstGeom prst="rect">
                      <a:avLst/>
                    </a:prstGeom>
                  </pic:spPr>
                </pic:pic>
              </a:graphicData>
            </a:graphic>
          </wp:inline>
        </w:drawing>
      </w:r>
    </w:p>
    <w:p w14:paraId="4A7ED7F0">
      <w:pPr>
        <w:pStyle w:val="3"/>
        <w:spacing w:before="9" w:line="360" w:lineRule="auto"/>
        <w:jc w:val="both"/>
        <w:rPr>
          <w:b/>
          <w:bCs/>
          <w:sz w:val="16"/>
          <w:szCs w:val="16"/>
        </w:rPr>
      </w:pPr>
    </w:p>
    <w:p w14:paraId="4FE3A171">
      <w:pPr>
        <w:pStyle w:val="3"/>
        <w:spacing w:before="9" w:line="360" w:lineRule="auto"/>
        <w:jc w:val="both"/>
        <w:rPr>
          <w:sz w:val="16"/>
          <w:szCs w:val="16"/>
        </w:rPr>
      </w:pPr>
      <w:r>
        <w:rPr>
          <w:sz w:val="16"/>
          <w:szCs w:val="16"/>
        </w:rPr>
        <w:t>Signal word:    Danger</w:t>
      </w:r>
    </w:p>
    <w:p w14:paraId="477EE009">
      <w:pPr>
        <w:pStyle w:val="3"/>
        <w:spacing w:before="9" w:line="360" w:lineRule="auto"/>
        <w:jc w:val="both"/>
        <w:rPr>
          <w:sz w:val="16"/>
          <w:szCs w:val="16"/>
        </w:rPr>
      </w:pPr>
      <w:r>
        <w:rPr>
          <w:sz w:val="16"/>
          <w:szCs w:val="16"/>
        </w:rPr>
        <w:t xml:space="preserve">Hazard statements: </w:t>
      </w:r>
    </w:p>
    <w:p w14:paraId="63019979">
      <w:pPr>
        <w:pStyle w:val="3"/>
        <w:spacing w:before="9" w:line="360" w:lineRule="auto"/>
        <w:ind w:firstLine="160" w:firstLineChars="100"/>
        <w:jc w:val="both"/>
        <w:rPr>
          <w:sz w:val="16"/>
          <w:szCs w:val="16"/>
        </w:rPr>
      </w:pPr>
      <w:r>
        <w:rPr>
          <w:sz w:val="16"/>
          <w:szCs w:val="16"/>
        </w:rPr>
        <w:t xml:space="preserve">H302 : Harmful if swallowed. </w:t>
      </w:r>
    </w:p>
    <w:p w14:paraId="13682863">
      <w:pPr>
        <w:pStyle w:val="3"/>
        <w:spacing w:before="9" w:line="360" w:lineRule="auto"/>
        <w:ind w:firstLine="160" w:firstLineChars="100"/>
        <w:jc w:val="both"/>
        <w:rPr>
          <w:sz w:val="16"/>
          <w:szCs w:val="16"/>
        </w:rPr>
      </w:pPr>
      <w:r>
        <w:rPr>
          <w:sz w:val="16"/>
          <w:szCs w:val="16"/>
        </w:rPr>
        <w:t xml:space="preserve">H315 : Causes skin irritation. </w:t>
      </w:r>
    </w:p>
    <w:p w14:paraId="6CD3912B">
      <w:pPr>
        <w:pStyle w:val="3"/>
        <w:spacing w:before="9" w:line="360" w:lineRule="auto"/>
        <w:ind w:firstLine="160" w:firstLineChars="100"/>
        <w:jc w:val="both"/>
        <w:rPr>
          <w:sz w:val="16"/>
          <w:szCs w:val="16"/>
        </w:rPr>
      </w:pPr>
      <w:r>
        <w:rPr>
          <w:sz w:val="16"/>
          <w:szCs w:val="16"/>
        </w:rPr>
        <w:t xml:space="preserve">H317 : May cause an allergic skin reaction. </w:t>
      </w:r>
    </w:p>
    <w:p w14:paraId="3AE9F179">
      <w:pPr>
        <w:pStyle w:val="3"/>
        <w:spacing w:before="9" w:line="360" w:lineRule="auto"/>
        <w:ind w:firstLine="160" w:firstLineChars="100"/>
        <w:jc w:val="both"/>
        <w:rPr>
          <w:sz w:val="16"/>
          <w:szCs w:val="16"/>
        </w:rPr>
      </w:pPr>
      <w:r>
        <w:rPr>
          <w:sz w:val="16"/>
          <w:szCs w:val="16"/>
        </w:rPr>
        <w:t xml:space="preserve">H318 : Causes serious eye damage. </w:t>
      </w:r>
    </w:p>
    <w:p w14:paraId="307C5F57">
      <w:pPr>
        <w:pStyle w:val="3"/>
        <w:spacing w:before="9" w:line="360" w:lineRule="auto"/>
        <w:ind w:firstLine="160" w:firstLineChars="100"/>
        <w:jc w:val="both"/>
        <w:rPr>
          <w:sz w:val="16"/>
          <w:szCs w:val="16"/>
        </w:rPr>
      </w:pPr>
      <w:r>
        <w:rPr>
          <w:sz w:val="16"/>
          <w:szCs w:val="16"/>
        </w:rPr>
        <w:t>H411 : Toxic to aquatic life with long lasting effects.</w:t>
      </w:r>
    </w:p>
    <w:p w14:paraId="3B4CC151">
      <w:pPr>
        <w:pStyle w:val="3"/>
        <w:spacing w:before="9" w:line="360" w:lineRule="auto"/>
        <w:jc w:val="both"/>
        <w:rPr>
          <w:sz w:val="16"/>
          <w:szCs w:val="16"/>
        </w:rPr>
      </w:pPr>
      <w:r>
        <w:rPr>
          <w:sz w:val="16"/>
          <w:szCs w:val="16"/>
        </w:rPr>
        <w:t xml:space="preserve">Precautionary statements: </w:t>
      </w:r>
    </w:p>
    <w:p w14:paraId="26B7F9FD">
      <w:pPr>
        <w:pStyle w:val="3"/>
        <w:spacing w:before="9" w:line="360" w:lineRule="auto"/>
        <w:ind w:firstLine="160" w:firstLineChars="100"/>
        <w:jc w:val="both"/>
        <w:rPr>
          <w:b/>
          <w:bCs/>
          <w:sz w:val="16"/>
          <w:szCs w:val="16"/>
        </w:rPr>
      </w:pPr>
      <w:r>
        <w:rPr>
          <w:b/>
          <w:bCs/>
          <w:sz w:val="16"/>
          <w:szCs w:val="16"/>
        </w:rPr>
        <w:t xml:space="preserve">Prevention:  </w:t>
      </w:r>
    </w:p>
    <w:p w14:paraId="0DF7355C">
      <w:pPr>
        <w:pStyle w:val="3"/>
        <w:spacing w:before="9" w:line="360" w:lineRule="auto"/>
        <w:ind w:firstLine="160" w:firstLineChars="100"/>
        <w:jc w:val="both"/>
        <w:rPr>
          <w:sz w:val="16"/>
          <w:szCs w:val="16"/>
        </w:rPr>
      </w:pPr>
      <w:r>
        <w:rPr>
          <w:sz w:val="16"/>
          <w:szCs w:val="16"/>
        </w:rPr>
        <w:t xml:space="preserve">P261 : Avoid breathing gas/mist/vapours/spray. </w:t>
      </w:r>
    </w:p>
    <w:p w14:paraId="1EE914A5">
      <w:pPr>
        <w:pStyle w:val="3"/>
        <w:spacing w:before="9" w:line="360" w:lineRule="auto"/>
        <w:ind w:firstLine="160" w:firstLineChars="100"/>
        <w:jc w:val="both"/>
        <w:rPr>
          <w:sz w:val="16"/>
          <w:szCs w:val="16"/>
        </w:rPr>
      </w:pPr>
      <w:r>
        <w:rPr>
          <w:sz w:val="16"/>
          <w:szCs w:val="16"/>
        </w:rPr>
        <w:t xml:space="preserve">P264 : Wash skin thoroughly after handling. </w:t>
      </w:r>
    </w:p>
    <w:p w14:paraId="11C67E38">
      <w:pPr>
        <w:pStyle w:val="3"/>
        <w:spacing w:before="9" w:line="360" w:lineRule="auto"/>
        <w:ind w:firstLine="160" w:firstLineChars="100"/>
        <w:jc w:val="both"/>
        <w:rPr>
          <w:sz w:val="16"/>
          <w:szCs w:val="16"/>
        </w:rPr>
      </w:pPr>
      <w:r>
        <w:rPr>
          <w:sz w:val="16"/>
          <w:szCs w:val="16"/>
        </w:rPr>
        <w:t xml:space="preserve">P270 : Do not eat, drink or smoke when using this product. </w:t>
      </w:r>
    </w:p>
    <w:p w14:paraId="0A5B26EE">
      <w:pPr>
        <w:pStyle w:val="3"/>
        <w:spacing w:before="9" w:line="360" w:lineRule="auto"/>
        <w:ind w:firstLine="160" w:firstLineChars="100"/>
        <w:jc w:val="both"/>
        <w:rPr>
          <w:sz w:val="16"/>
          <w:szCs w:val="16"/>
        </w:rPr>
      </w:pPr>
      <w:r>
        <w:rPr>
          <w:sz w:val="16"/>
          <w:szCs w:val="16"/>
        </w:rPr>
        <w:t xml:space="preserve">P272 : Contaminated work clothing should not be allowed out of the workplace. </w:t>
      </w:r>
      <w:bookmarkStart w:id="3" w:name="_GoBack"/>
      <w:bookmarkEnd w:id="3"/>
    </w:p>
    <w:p w14:paraId="41CD5029">
      <w:pPr>
        <w:pStyle w:val="3"/>
        <w:spacing w:before="9" w:line="360" w:lineRule="auto"/>
        <w:ind w:firstLine="160" w:firstLineChars="100"/>
        <w:jc w:val="both"/>
        <w:rPr>
          <w:sz w:val="16"/>
          <w:szCs w:val="16"/>
        </w:rPr>
      </w:pPr>
      <w:r>
        <w:rPr>
          <w:sz w:val="16"/>
          <w:szCs w:val="16"/>
        </w:rPr>
        <w:t xml:space="preserve">P273 : Avoid release to the environment. </w:t>
      </w:r>
    </w:p>
    <w:p w14:paraId="0575BD81">
      <w:pPr>
        <w:pStyle w:val="3"/>
        <w:spacing w:before="9" w:line="360" w:lineRule="auto"/>
        <w:ind w:firstLine="160" w:firstLineChars="100"/>
        <w:jc w:val="both"/>
        <w:rPr>
          <w:sz w:val="16"/>
          <w:szCs w:val="16"/>
        </w:rPr>
      </w:pPr>
      <w:r>
        <w:rPr>
          <w:sz w:val="16"/>
          <w:szCs w:val="16"/>
        </w:rPr>
        <w:t>P280 : Wear protective gloves/ eye protection/ face protection.</w:t>
      </w:r>
    </w:p>
    <w:p w14:paraId="381A51CE">
      <w:pPr>
        <w:pStyle w:val="3"/>
        <w:spacing w:before="9" w:line="360" w:lineRule="auto"/>
        <w:ind w:firstLine="160" w:firstLineChars="100"/>
        <w:jc w:val="both"/>
        <w:rPr>
          <w:b/>
          <w:bCs/>
          <w:sz w:val="16"/>
          <w:szCs w:val="16"/>
        </w:rPr>
      </w:pPr>
      <w:r>
        <w:rPr>
          <w:b/>
          <w:bCs/>
          <w:sz w:val="16"/>
          <w:szCs w:val="16"/>
        </w:rPr>
        <w:t xml:space="preserve">Response:  </w:t>
      </w:r>
    </w:p>
    <w:p w14:paraId="10F3CD80">
      <w:pPr>
        <w:pStyle w:val="3"/>
        <w:spacing w:before="9" w:line="360" w:lineRule="auto"/>
        <w:ind w:firstLine="160" w:firstLineChars="100"/>
        <w:jc w:val="both"/>
        <w:rPr>
          <w:sz w:val="16"/>
          <w:szCs w:val="16"/>
        </w:rPr>
      </w:pPr>
      <w:r>
        <w:rPr>
          <w:sz w:val="16"/>
          <w:szCs w:val="16"/>
        </w:rPr>
        <w:t xml:space="preserve">P301 + P312 : IF SWALLOWED: Call a POISON CENTER or doctor/ physician if you feel unwell. </w:t>
      </w:r>
    </w:p>
    <w:p w14:paraId="6A2E4244">
      <w:pPr>
        <w:pStyle w:val="3"/>
        <w:spacing w:before="9" w:line="360" w:lineRule="auto"/>
        <w:ind w:firstLine="160" w:firstLineChars="100"/>
        <w:jc w:val="both"/>
        <w:rPr>
          <w:sz w:val="16"/>
          <w:szCs w:val="16"/>
        </w:rPr>
      </w:pPr>
      <w:r>
        <w:rPr>
          <w:sz w:val="16"/>
          <w:szCs w:val="16"/>
        </w:rPr>
        <w:t xml:space="preserve">P302 + P352 : IF ON SKIN: Wash with plenty of soap and water. </w:t>
      </w:r>
    </w:p>
    <w:p w14:paraId="112BAB8D">
      <w:pPr>
        <w:pStyle w:val="3"/>
        <w:spacing w:before="9" w:line="360" w:lineRule="auto"/>
        <w:ind w:firstLine="160" w:firstLineChars="100"/>
        <w:jc w:val="both"/>
        <w:rPr>
          <w:sz w:val="16"/>
          <w:szCs w:val="16"/>
        </w:rPr>
      </w:pPr>
      <w:r>
        <w:rPr>
          <w:sz w:val="16"/>
          <w:szCs w:val="16"/>
        </w:rPr>
        <w:t xml:space="preserve">P305 + P351 + P338 : IF IN EYES: Rinse cautiously with water for several minutes. Remove contact lenses, if present and easy to do. Continue rinsing. </w:t>
      </w:r>
    </w:p>
    <w:p w14:paraId="54AA9194">
      <w:pPr>
        <w:pStyle w:val="3"/>
        <w:spacing w:before="9" w:line="360" w:lineRule="auto"/>
        <w:ind w:firstLine="160" w:firstLineChars="100"/>
        <w:jc w:val="both"/>
        <w:rPr>
          <w:sz w:val="16"/>
          <w:szCs w:val="16"/>
        </w:rPr>
      </w:pPr>
      <w:r>
        <w:rPr>
          <w:sz w:val="16"/>
          <w:szCs w:val="16"/>
        </w:rPr>
        <w:t xml:space="preserve">P310 : Immediately call a POISON CENTER or doctor/ physician. </w:t>
      </w:r>
    </w:p>
    <w:p w14:paraId="6F9B074B">
      <w:pPr>
        <w:pStyle w:val="3"/>
        <w:spacing w:before="9" w:line="360" w:lineRule="auto"/>
        <w:ind w:firstLine="160" w:firstLineChars="100"/>
        <w:jc w:val="both"/>
        <w:rPr>
          <w:sz w:val="16"/>
          <w:szCs w:val="16"/>
        </w:rPr>
      </w:pPr>
      <w:r>
        <w:rPr>
          <w:sz w:val="16"/>
          <w:szCs w:val="16"/>
        </w:rPr>
        <w:t xml:space="preserve">P333 + P313 : If skin irritation or rash occurs: Get medical advice/ attention. </w:t>
      </w:r>
    </w:p>
    <w:p w14:paraId="61C076CF">
      <w:pPr>
        <w:pStyle w:val="3"/>
        <w:spacing w:before="9" w:line="360" w:lineRule="auto"/>
        <w:ind w:firstLine="160" w:firstLineChars="100"/>
        <w:jc w:val="both"/>
        <w:rPr>
          <w:sz w:val="16"/>
          <w:szCs w:val="16"/>
        </w:rPr>
      </w:pPr>
      <w:r>
        <w:rPr>
          <w:sz w:val="16"/>
          <w:szCs w:val="16"/>
        </w:rPr>
        <w:t xml:space="preserve">P362 + P364 : Take off contaminated clothing and wash it before reuse. </w:t>
      </w:r>
    </w:p>
    <w:p w14:paraId="0689717F">
      <w:pPr>
        <w:pStyle w:val="3"/>
        <w:spacing w:before="9" w:line="360" w:lineRule="auto"/>
        <w:ind w:firstLine="160" w:firstLineChars="100"/>
        <w:jc w:val="both"/>
        <w:rPr>
          <w:sz w:val="16"/>
          <w:szCs w:val="16"/>
        </w:rPr>
      </w:pPr>
      <w:r>
        <w:rPr>
          <w:sz w:val="16"/>
          <w:szCs w:val="16"/>
        </w:rPr>
        <w:t xml:space="preserve">P391 : Collect spillage. </w:t>
      </w:r>
    </w:p>
    <w:p w14:paraId="6C7C3D47">
      <w:pPr>
        <w:pStyle w:val="3"/>
        <w:spacing w:before="9" w:line="360" w:lineRule="auto"/>
        <w:ind w:firstLine="160" w:firstLineChars="100"/>
        <w:jc w:val="both"/>
        <w:rPr>
          <w:b/>
          <w:bCs/>
          <w:sz w:val="16"/>
          <w:szCs w:val="16"/>
        </w:rPr>
      </w:pPr>
      <w:r>
        <w:rPr>
          <w:b/>
          <w:bCs/>
          <w:sz w:val="16"/>
          <w:szCs w:val="16"/>
        </w:rPr>
        <w:t xml:space="preserve">Disposal:  </w:t>
      </w:r>
    </w:p>
    <w:p w14:paraId="773ACF8D">
      <w:pPr>
        <w:pStyle w:val="3"/>
        <w:spacing w:before="9" w:line="360" w:lineRule="auto"/>
        <w:ind w:firstLine="160" w:firstLineChars="100"/>
        <w:jc w:val="both"/>
        <w:rPr>
          <w:sz w:val="16"/>
          <w:szCs w:val="16"/>
        </w:rPr>
      </w:pPr>
      <w:r>
        <w:rPr>
          <w:sz w:val="16"/>
          <w:szCs w:val="16"/>
        </w:rPr>
        <w:t>P501 : Dispose of contents/ container to an approved waste disposal plant.</w:t>
      </w:r>
    </w:p>
    <w:p w14:paraId="5504B9D1">
      <w:pPr>
        <w:pStyle w:val="3"/>
        <w:spacing w:before="9" w:line="360" w:lineRule="auto"/>
        <w:jc w:val="both"/>
        <w:rPr>
          <w:b/>
          <w:bCs/>
          <w:sz w:val="16"/>
          <w:szCs w:val="16"/>
        </w:rPr>
      </w:pPr>
      <w:r>
        <w:rPr>
          <w:b/>
          <w:bCs/>
          <w:sz w:val="16"/>
          <w:szCs w:val="16"/>
        </w:rPr>
        <w:t xml:space="preserve">2.3. Other hazards: </w:t>
      </w:r>
    </w:p>
    <w:p w14:paraId="1D64A9B2">
      <w:pPr>
        <w:pStyle w:val="3"/>
        <w:spacing w:before="9" w:line="360" w:lineRule="auto"/>
        <w:ind w:firstLine="160" w:firstLineChars="100"/>
        <w:jc w:val="both"/>
        <w:rPr>
          <w:b/>
          <w:bCs/>
          <w:sz w:val="16"/>
          <w:szCs w:val="16"/>
        </w:rPr>
      </w:pPr>
      <w:r>
        <w:rPr>
          <w:b/>
          <w:bCs/>
          <w:sz w:val="16"/>
          <w:szCs w:val="16"/>
        </w:rPr>
        <w:t xml:space="preserve">Potential health effects: </w:t>
      </w:r>
    </w:p>
    <w:p w14:paraId="48C92707">
      <w:pPr>
        <w:pStyle w:val="3"/>
        <w:spacing w:before="4" w:line="480" w:lineRule="auto"/>
        <w:ind w:firstLine="320" w:firstLineChars="200"/>
        <w:rPr>
          <w:sz w:val="16"/>
          <w:szCs w:val="16"/>
        </w:rPr>
      </w:pPr>
      <w:r>
        <w:rPr>
          <w:sz w:val="16"/>
          <w:szCs w:val="16"/>
        </w:rPr>
        <w:t xml:space="preserve">Possible irritation of respiratory system </w:t>
      </w:r>
    </w:p>
    <w:p w14:paraId="3E407FF8">
      <w:pPr>
        <w:pStyle w:val="3"/>
        <w:spacing w:before="9" w:line="360" w:lineRule="auto"/>
        <w:ind w:firstLine="160" w:firstLineChars="100"/>
        <w:jc w:val="both"/>
        <w:rPr>
          <w:b/>
          <w:bCs/>
          <w:sz w:val="16"/>
          <w:szCs w:val="16"/>
        </w:rPr>
      </w:pPr>
      <w:r>
        <w:rPr>
          <w:b/>
          <w:bCs/>
          <w:sz w:val="16"/>
          <w:szCs w:val="16"/>
        </w:rPr>
        <w:t xml:space="preserve">Environmental Effects: </w:t>
      </w:r>
    </w:p>
    <w:p w14:paraId="602196FB">
      <w:pPr>
        <w:pStyle w:val="3"/>
        <w:spacing w:before="4" w:line="480" w:lineRule="auto"/>
        <w:ind w:firstLine="320" w:firstLineChars="200"/>
        <w:rPr>
          <w:sz w:val="16"/>
          <w:szCs w:val="16"/>
        </w:rPr>
      </w:pPr>
      <w:r>
        <w:rPr>
          <w:sz w:val="16"/>
          <w:szCs w:val="16"/>
        </w:rPr>
        <w:t xml:space="preserve">Toxic to fish. Harmful to daphnia. Harmful to algae. Not readily biodegradable. </w:t>
      </w:r>
    </w:p>
    <w:p w14:paraId="65202EBD">
      <w:pPr>
        <w:pStyle w:val="3"/>
        <w:spacing w:before="9" w:line="360" w:lineRule="auto"/>
        <w:ind w:firstLine="160" w:firstLineChars="100"/>
        <w:jc w:val="both"/>
        <w:rPr>
          <w:b/>
          <w:bCs/>
          <w:sz w:val="16"/>
          <w:szCs w:val="16"/>
        </w:rPr>
      </w:pPr>
      <w:r>
        <w:rPr>
          <w:b/>
          <w:bCs/>
          <w:sz w:val="16"/>
          <w:szCs w:val="16"/>
        </w:rPr>
        <w:t xml:space="preserve">Physical and chemical hazards: </w:t>
      </w:r>
    </w:p>
    <w:p w14:paraId="272F9743">
      <w:pPr>
        <w:pStyle w:val="3"/>
        <w:spacing w:before="4" w:line="480" w:lineRule="auto"/>
        <w:ind w:firstLine="320" w:firstLineChars="200"/>
        <w:rPr>
          <w:sz w:val="16"/>
          <w:szCs w:val="16"/>
        </w:rPr>
      </w:pPr>
      <w:r>
        <w:rPr>
          <w:sz w:val="16"/>
          <w:szCs w:val="16"/>
        </w:rPr>
        <w:t xml:space="preserve">Formation of toxic products through combustion </w:t>
      </w:r>
    </w:p>
    <w:p w14:paraId="7D144E03">
      <w:pPr>
        <w:pStyle w:val="3"/>
        <w:spacing w:before="4" w:line="480" w:lineRule="auto"/>
        <w:rPr>
          <w:sz w:val="20"/>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97790</wp:posOffset>
                </wp:positionV>
                <wp:extent cx="6169025" cy="22860"/>
                <wp:effectExtent l="0" t="0" r="22225" b="34925"/>
                <wp:wrapNone/>
                <wp:docPr id="7" name="直接连接符 7"/>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7.7pt;height:1.8pt;width:485.75pt;mso-position-horizontal:left;mso-position-horizontal-relative:margin;z-index:251661312;mso-width-relative:page;mso-height-relative:page;" filled="f" stroked="t" coordsize="21600,21600" o:gfxdata="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li7j1AAAAAYBAAAPAAAAAAAAAAEAIAAAACIAAABkcnMvZG93bnJldi54bWxQSwECFAAU&#10;AAAACACHTuJAy5Bg5vUBAADKAwAADgAAAAAAAAABACAAAAAjAQAAZHJzL2Uyb0RvYy54bWxQSwUG&#10;AAAAAAYABgBZAQAAigUAAAAA&#10;">
                <v:fill on="f" focussize="0,0"/>
                <v:stroke color="#000000" joinstyle="round"/>
                <v:imagedata o:title=""/>
                <o:lock v:ext="edit" aspectratio="f"/>
              </v:line>
            </w:pict>
          </mc:Fallback>
        </mc:AlternateContent>
      </w:r>
    </w:p>
    <w:p w14:paraId="46BA3853">
      <w:pPr>
        <w:pStyle w:val="3"/>
        <w:spacing w:before="9" w:line="360" w:lineRule="auto"/>
        <w:jc w:val="both"/>
        <w:rPr>
          <w:b/>
          <w:bCs/>
          <w:sz w:val="16"/>
          <w:szCs w:val="16"/>
        </w:rPr>
      </w:pPr>
      <w:r>
        <w:rPr>
          <w:b/>
          <w:bCs/>
          <w:sz w:val="16"/>
          <w:szCs w:val="16"/>
        </w:rPr>
        <w:t>3. COMPOSITION/INFORMATION ON INGREDIENTS</w:t>
      </w:r>
    </w:p>
    <w:p w14:paraId="05A17682">
      <w:pPr>
        <w:pStyle w:val="3"/>
        <w:spacing w:before="9" w:line="360" w:lineRule="auto"/>
        <w:ind w:firstLine="130" w:firstLineChars="100"/>
        <w:jc w:val="both"/>
        <w:rPr>
          <w:b/>
          <w:bCs/>
          <w:sz w:val="16"/>
          <w:szCs w:val="16"/>
        </w:rPr>
      </w:pPr>
      <w:r>
        <w:rPr>
          <w:rFonts w:hint="eastAsia" w:eastAsiaTheme="minorEastAsia"/>
          <w:lang w:eastAsia="zh-CN"/>
        </w:rPr>
        <w:t xml:space="preserve"> </w:t>
      </w:r>
      <w:r>
        <w:rPr>
          <w:b/>
          <w:bCs/>
          <w:sz w:val="16"/>
          <w:szCs w:val="16"/>
        </w:rPr>
        <w:t xml:space="preserve">This product is a mixture. </w:t>
      </w:r>
    </w:p>
    <w:p w14:paraId="1D7AE77C">
      <w:pPr>
        <w:pStyle w:val="3"/>
        <w:spacing w:before="9" w:line="360" w:lineRule="auto"/>
        <w:ind w:firstLine="160" w:firstLineChars="100"/>
        <w:jc w:val="both"/>
        <w:rPr>
          <w:sz w:val="16"/>
          <w:szCs w:val="16"/>
        </w:rPr>
      </w:pPr>
      <w:r>
        <w:rPr>
          <w:sz w:val="16"/>
          <w:szCs w:val="16"/>
        </w:rPr>
        <w:t xml:space="preserve">Chemical nature of the mixture: </w:t>
      </w:r>
    </w:p>
    <w:p w14:paraId="17832474">
      <w:pPr>
        <w:pStyle w:val="3"/>
        <w:spacing w:before="9" w:line="360" w:lineRule="auto"/>
        <w:ind w:firstLine="160" w:firstLineChars="100"/>
        <w:jc w:val="both"/>
        <w:rPr>
          <w:sz w:val="16"/>
          <w:szCs w:val="16"/>
        </w:rPr>
      </w:pPr>
      <w:r>
        <w:rPr>
          <w:sz w:val="16"/>
          <w:szCs w:val="16"/>
        </w:rPr>
        <w:t>Hazardous components:</w:t>
      </w:r>
    </w:p>
    <w:tbl>
      <w:tblPr>
        <w:tblStyle w:val="18"/>
        <w:tblpPr w:leftFromText="180" w:rightFromText="180" w:vertAnchor="text" w:horzAnchor="margin" w:tblpXSpec="center" w:tblpY="-11"/>
        <w:tblW w:w="0" w:type="auto"/>
        <w:tblInd w:w="0" w:type="dxa"/>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Layout w:type="fixed"/>
        <w:tblCellMar>
          <w:top w:w="0" w:type="dxa"/>
          <w:left w:w="0" w:type="dxa"/>
          <w:bottom w:w="0" w:type="dxa"/>
          <w:right w:w="0" w:type="dxa"/>
        </w:tblCellMar>
      </w:tblPr>
      <w:tblGrid>
        <w:gridCol w:w="4106"/>
        <w:gridCol w:w="1276"/>
        <w:gridCol w:w="2410"/>
        <w:gridCol w:w="1402"/>
      </w:tblGrid>
      <w:tr w14:paraId="47559A9E">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0" w:type="dxa"/>
            <w:bottom w:w="0" w:type="dxa"/>
            <w:right w:w="0" w:type="dxa"/>
          </w:tblCellMar>
        </w:tblPrEx>
        <w:trPr>
          <w:trHeight w:val="269" w:hRule="atLeast"/>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B55ED1">
            <w:pPr>
              <w:tabs>
                <w:tab w:val="left" w:pos="337"/>
              </w:tabs>
              <w:spacing w:line="216" w:lineRule="exact"/>
              <w:rPr>
                <w:b/>
                <w:bCs/>
                <w:sz w:val="16"/>
                <w:szCs w:val="16"/>
              </w:rPr>
            </w:pPr>
            <w:bookmarkStart w:id="2" w:name="_Hlk51604419"/>
            <w:r>
              <w:rPr>
                <w:b/>
                <w:bCs/>
                <w:sz w:val="16"/>
                <w:szCs w:val="16"/>
              </w:rPr>
              <w:t>Composition</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5535E0">
            <w:pPr>
              <w:tabs>
                <w:tab w:val="left" w:pos="337"/>
              </w:tabs>
              <w:spacing w:line="216" w:lineRule="exact"/>
              <w:rPr>
                <w:b/>
                <w:bCs/>
                <w:sz w:val="16"/>
                <w:szCs w:val="16"/>
              </w:rPr>
            </w:pPr>
            <w:r>
              <w:rPr>
                <w:b/>
                <w:bCs/>
                <w:sz w:val="16"/>
                <w:szCs w:val="16"/>
              </w:rPr>
              <w:t>CAS-No.</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68A049">
            <w:pPr>
              <w:tabs>
                <w:tab w:val="left" w:pos="337"/>
              </w:tabs>
              <w:spacing w:line="216" w:lineRule="exact"/>
              <w:rPr>
                <w:b/>
                <w:bCs/>
                <w:sz w:val="16"/>
                <w:szCs w:val="16"/>
              </w:rPr>
            </w:pPr>
            <w:r>
              <w:rPr>
                <w:b/>
                <w:bCs/>
                <w:sz w:val="16"/>
                <w:szCs w:val="16"/>
              </w:rPr>
              <w:t>Classification</w:t>
            </w:r>
          </w:p>
        </w:tc>
        <w:tc>
          <w:tcPr>
            <w:tcW w:w="1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D7776C">
            <w:pPr>
              <w:tabs>
                <w:tab w:val="left" w:pos="337"/>
              </w:tabs>
              <w:spacing w:line="216" w:lineRule="exact"/>
              <w:rPr>
                <w:b/>
                <w:bCs/>
                <w:sz w:val="16"/>
                <w:szCs w:val="16"/>
              </w:rPr>
            </w:pPr>
            <w:r>
              <w:rPr>
                <w:b/>
                <w:bCs/>
                <w:sz w:val="16"/>
                <w:szCs w:val="16"/>
              </w:rPr>
              <w:t>Concentration</w:t>
            </w:r>
          </w:p>
        </w:tc>
      </w:tr>
      <w:tr w14:paraId="48A8ADC9">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0" w:type="dxa"/>
            <w:bottom w:w="0" w:type="dxa"/>
            <w:right w:w="0" w:type="dxa"/>
          </w:tblCellMar>
        </w:tblPrEx>
        <w:trPr>
          <w:trHeight w:val="270" w:hRule="atLeast"/>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7B6B25">
            <w:pPr>
              <w:spacing w:line="212" w:lineRule="exact"/>
              <w:rPr>
                <w:sz w:val="16"/>
                <w:szCs w:val="16"/>
              </w:rPr>
            </w:pPr>
            <w:r>
              <w:rPr>
                <w:sz w:val="16"/>
                <w:szCs w:val="16"/>
              </w:rPr>
              <w:t>4,4'-Isopropylidenediphenol, oligomeric reaction products with 1-chloro-2,3-epoxypropane, esters with acrylic acid</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B66B30">
            <w:pPr>
              <w:tabs>
                <w:tab w:val="left" w:pos="337"/>
              </w:tabs>
              <w:spacing w:line="216" w:lineRule="exact"/>
              <w:rPr>
                <w:iCs/>
                <w:sz w:val="16"/>
                <w:szCs w:val="16"/>
              </w:rPr>
            </w:pPr>
            <w:r>
              <w:rPr>
                <w:iCs/>
                <w:sz w:val="16"/>
                <w:szCs w:val="16"/>
              </w:rPr>
              <w:t>Trade Secret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DF45FB">
            <w:pPr>
              <w:spacing w:line="210" w:lineRule="exact"/>
              <w:rPr>
                <w:sz w:val="16"/>
                <w:szCs w:val="16"/>
              </w:rPr>
            </w:pPr>
            <w:r>
              <w:rPr>
                <w:sz w:val="16"/>
                <w:szCs w:val="16"/>
              </w:rPr>
              <w:t xml:space="preserve">Eye Irrit. 2A, H319; </w:t>
            </w:r>
          </w:p>
          <w:p w14:paraId="15C60673">
            <w:pPr>
              <w:spacing w:line="210" w:lineRule="exact"/>
              <w:rPr>
                <w:sz w:val="16"/>
                <w:szCs w:val="16"/>
              </w:rPr>
            </w:pPr>
            <w:r>
              <w:rPr>
                <w:sz w:val="16"/>
                <w:szCs w:val="16"/>
              </w:rPr>
              <w:t>Skin Sens. 1, H317</w:t>
            </w:r>
          </w:p>
        </w:tc>
        <w:tc>
          <w:tcPr>
            <w:tcW w:w="1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C15B0D">
            <w:pPr>
              <w:spacing w:line="212" w:lineRule="exact"/>
              <w:ind w:left="71"/>
              <w:rPr>
                <w:sz w:val="16"/>
                <w:szCs w:val="16"/>
              </w:rPr>
            </w:pPr>
            <w:r>
              <w:rPr>
                <w:rFonts w:hint="eastAsia" w:eastAsia="宋体"/>
                <w:sz w:val="16"/>
                <w:szCs w:val="16"/>
                <w:lang w:val="en-US" w:eastAsia="zh-CN"/>
              </w:rPr>
              <w:t>40</w:t>
            </w:r>
            <w:r>
              <w:rPr>
                <w:sz w:val="16"/>
                <w:szCs w:val="16"/>
              </w:rPr>
              <w:t>-</w:t>
            </w:r>
            <w:r>
              <w:rPr>
                <w:rFonts w:hint="eastAsia" w:eastAsia="宋体"/>
                <w:sz w:val="16"/>
                <w:szCs w:val="16"/>
                <w:lang w:val="en-US" w:eastAsia="zh-CN"/>
              </w:rPr>
              <w:t>55</w:t>
            </w:r>
            <w:r>
              <w:rPr>
                <w:sz w:val="16"/>
                <w:szCs w:val="16"/>
              </w:rPr>
              <w:t>%</w:t>
            </w:r>
          </w:p>
        </w:tc>
      </w:tr>
      <w:tr w14:paraId="0573294B">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0" w:type="dxa"/>
            <w:bottom w:w="0" w:type="dxa"/>
            <w:right w:w="0" w:type="dxa"/>
          </w:tblCellMar>
        </w:tblPrEx>
        <w:trPr>
          <w:trHeight w:val="411" w:hRule="atLeast"/>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F54F7D6">
            <w:pPr>
              <w:spacing w:line="212" w:lineRule="exact"/>
              <w:rPr>
                <w:b/>
                <w:bCs/>
                <w:iCs/>
                <w:sz w:val="16"/>
                <w:szCs w:val="16"/>
              </w:rPr>
            </w:pPr>
            <w:r>
              <w:rPr>
                <w:iCs/>
                <w:sz w:val="16"/>
                <w:szCs w:val="16"/>
              </w:rPr>
              <w:t>1,2-Ethanediyl bisacrylate</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C1B722">
            <w:pPr>
              <w:spacing w:line="212" w:lineRule="exact"/>
              <w:rPr>
                <w:rFonts w:eastAsiaTheme="minorEastAsia"/>
                <w:b/>
                <w:bCs/>
                <w:sz w:val="16"/>
                <w:szCs w:val="16"/>
                <w:lang w:eastAsia="zh-CN"/>
              </w:rPr>
            </w:pPr>
            <w:r>
              <w:rPr>
                <w:iCs/>
                <w:sz w:val="16"/>
                <w:szCs w:val="16"/>
              </w:rPr>
              <w:t>Trade Secret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EE97AC">
            <w:pPr>
              <w:spacing w:line="212" w:lineRule="exact"/>
              <w:rPr>
                <w:sz w:val="16"/>
                <w:szCs w:val="16"/>
              </w:rPr>
            </w:pPr>
            <w:r>
              <w:rPr>
                <w:sz w:val="16"/>
                <w:szCs w:val="16"/>
              </w:rPr>
              <w:t>Eye Dam. 1, H318;</w:t>
            </w:r>
            <w:r>
              <w:rPr>
                <w:sz w:val="16"/>
                <w:szCs w:val="16"/>
              </w:rPr>
              <w:tab/>
            </w:r>
          </w:p>
          <w:p w14:paraId="0B639FF9">
            <w:pPr>
              <w:spacing w:line="212" w:lineRule="exact"/>
              <w:rPr>
                <w:sz w:val="16"/>
                <w:szCs w:val="16"/>
              </w:rPr>
            </w:pPr>
            <w:r>
              <w:rPr>
                <w:sz w:val="16"/>
                <w:szCs w:val="16"/>
              </w:rPr>
              <w:t xml:space="preserve">Skin Irrit. 2, H315; </w:t>
            </w:r>
          </w:p>
          <w:p w14:paraId="334D4769">
            <w:pPr>
              <w:spacing w:line="212" w:lineRule="exact"/>
              <w:rPr>
                <w:sz w:val="16"/>
                <w:szCs w:val="16"/>
              </w:rPr>
            </w:pPr>
            <w:r>
              <w:rPr>
                <w:sz w:val="16"/>
                <w:szCs w:val="16"/>
              </w:rPr>
              <w:t>Skin Sens. 1, H317</w:t>
            </w:r>
          </w:p>
        </w:tc>
        <w:tc>
          <w:tcPr>
            <w:tcW w:w="1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843E3C">
            <w:pPr>
              <w:spacing w:line="212" w:lineRule="exact"/>
              <w:ind w:left="71"/>
              <w:rPr>
                <w:sz w:val="16"/>
                <w:szCs w:val="16"/>
              </w:rPr>
            </w:pPr>
            <w:r>
              <w:rPr>
                <w:rFonts w:hint="eastAsia" w:eastAsia="宋体"/>
                <w:sz w:val="16"/>
                <w:szCs w:val="16"/>
                <w:lang w:val="en-US" w:eastAsia="zh-CN"/>
              </w:rPr>
              <w:t>25</w:t>
            </w:r>
            <w:r>
              <w:rPr>
                <w:sz w:val="16"/>
                <w:szCs w:val="16"/>
              </w:rPr>
              <w:t>-</w:t>
            </w:r>
            <w:r>
              <w:rPr>
                <w:rFonts w:hint="eastAsia" w:eastAsia="宋体"/>
                <w:sz w:val="16"/>
                <w:szCs w:val="16"/>
                <w:lang w:val="en-US" w:eastAsia="zh-CN"/>
              </w:rPr>
              <w:t>35</w:t>
            </w:r>
            <w:r>
              <w:rPr>
                <w:sz w:val="16"/>
                <w:szCs w:val="16"/>
              </w:rPr>
              <w:t>%</w:t>
            </w:r>
          </w:p>
        </w:tc>
      </w:tr>
      <w:tr w14:paraId="688CB99E">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0" w:type="dxa"/>
            <w:bottom w:w="0" w:type="dxa"/>
            <w:right w:w="0" w:type="dxa"/>
          </w:tblCellMar>
        </w:tblPrEx>
        <w:trPr>
          <w:trHeight w:val="271" w:hRule="atLeast"/>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B5D619">
            <w:pPr>
              <w:spacing w:line="212" w:lineRule="exact"/>
              <w:rPr>
                <w:iCs/>
                <w:sz w:val="16"/>
                <w:szCs w:val="16"/>
              </w:rPr>
            </w:pPr>
            <w:r>
              <w:rPr>
                <w:iCs/>
                <w:sz w:val="16"/>
                <w:szCs w:val="16"/>
              </w:rPr>
              <w:t>Propylidynetrimethyl trimethacrylate</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CDE61D">
            <w:pPr>
              <w:spacing w:line="212" w:lineRule="exact"/>
              <w:rPr>
                <w:rFonts w:eastAsiaTheme="minorEastAsia"/>
                <w:b/>
                <w:bCs/>
                <w:sz w:val="16"/>
                <w:szCs w:val="16"/>
                <w:lang w:eastAsia="zh-CN"/>
              </w:rPr>
            </w:pPr>
            <w:r>
              <w:rPr>
                <w:iCs/>
                <w:sz w:val="16"/>
                <w:szCs w:val="16"/>
              </w:rPr>
              <w:t>Trade Secret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7DD0CF">
            <w:pPr>
              <w:spacing w:line="212" w:lineRule="exact"/>
              <w:rPr>
                <w:iCs/>
                <w:sz w:val="16"/>
                <w:szCs w:val="16"/>
              </w:rPr>
            </w:pPr>
            <w:r>
              <w:rPr>
                <w:iCs/>
                <w:sz w:val="16"/>
                <w:szCs w:val="16"/>
              </w:rPr>
              <w:t>Eye Dam.</w:t>
            </w:r>
            <w:r>
              <w:rPr>
                <w:iCs/>
                <w:spacing w:val="-1"/>
                <w:sz w:val="16"/>
                <w:szCs w:val="16"/>
              </w:rPr>
              <w:t xml:space="preserve"> </w:t>
            </w:r>
            <w:r>
              <w:rPr>
                <w:iCs/>
                <w:sz w:val="16"/>
                <w:szCs w:val="16"/>
              </w:rPr>
              <w:t>1, H318;</w:t>
            </w:r>
            <w:r>
              <w:rPr>
                <w:iCs/>
                <w:sz w:val="16"/>
                <w:szCs w:val="16"/>
              </w:rPr>
              <w:tab/>
            </w:r>
          </w:p>
          <w:p w14:paraId="4779F0D8">
            <w:pPr>
              <w:spacing w:line="212" w:lineRule="exact"/>
              <w:rPr>
                <w:iCs/>
                <w:sz w:val="16"/>
                <w:szCs w:val="16"/>
              </w:rPr>
            </w:pPr>
            <w:r>
              <w:rPr>
                <w:iCs/>
                <w:sz w:val="16"/>
                <w:szCs w:val="16"/>
              </w:rPr>
              <w:t xml:space="preserve">Skin Irrit. 2, H315; </w:t>
            </w:r>
          </w:p>
          <w:p w14:paraId="4D696F37">
            <w:pPr>
              <w:spacing w:line="212" w:lineRule="exact"/>
              <w:rPr>
                <w:iCs/>
                <w:sz w:val="16"/>
                <w:szCs w:val="16"/>
              </w:rPr>
            </w:pPr>
            <w:r>
              <w:rPr>
                <w:iCs/>
                <w:sz w:val="16"/>
                <w:szCs w:val="16"/>
              </w:rPr>
              <w:t>Skin Sens. 1,</w:t>
            </w:r>
            <w:r>
              <w:rPr>
                <w:iCs/>
                <w:spacing w:val="2"/>
                <w:sz w:val="16"/>
                <w:szCs w:val="16"/>
              </w:rPr>
              <w:t xml:space="preserve"> </w:t>
            </w:r>
            <w:r>
              <w:rPr>
                <w:iCs/>
                <w:sz w:val="16"/>
                <w:szCs w:val="16"/>
              </w:rPr>
              <w:t>H317</w:t>
            </w:r>
          </w:p>
        </w:tc>
        <w:tc>
          <w:tcPr>
            <w:tcW w:w="1402" w:type="dxa"/>
            <w:tcBorders>
              <w:top w:val="nil"/>
              <w:left w:val="single" w:color="000000" w:themeColor="text1" w:sz="4" w:space="0"/>
              <w:bottom w:val="single" w:color="000000" w:themeColor="text1" w:sz="4" w:space="0"/>
              <w:right w:val="single" w:color="000000" w:themeColor="text1" w:sz="4" w:space="0"/>
            </w:tcBorders>
          </w:tcPr>
          <w:p w14:paraId="195555BE">
            <w:pPr>
              <w:spacing w:line="212" w:lineRule="exact"/>
              <w:ind w:left="71"/>
              <w:rPr>
                <w:sz w:val="16"/>
                <w:szCs w:val="16"/>
              </w:rPr>
            </w:pPr>
            <w:r>
              <w:rPr>
                <w:sz w:val="16"/>
                <w:szCs w:val="16"/>
              </w:rPr>
              <w:t>1</w:t>
            </w:r>
            <w:r>
              <w:rPr>
                <w:rFonts w:hint="eastAsia" w:eastAsia="宋体"/>
                <w:sz w:val="16"/>
                <w:szCs w:val="16"/>
                <w:lang w:val="en-US" w:eastAsia="zh-CN"/>
              </w:rPr>
              <w:t>5</w:t>
            </w:r>
            <w:r>
              <w:rPr>
                <w:sz w:val="16"/>
                <w:szCs w:val="16"/>
              </w:rPr>
              <w:t>-3</w:t>
            </w:r>
            <w:r>
              <w:rPr>
                <w:rFonts w:hint="eastAsia" w:eastAsia="宋体"/>
                <w:sz w:val="16"/>
                <w:szCs w:val="16"/>
                <w:lang w:val="en-US" w:eastAsia="zh-CN"/>
              </w:rPr>
              <w:t>5</w:t>
            </w:r>
            <w:r>
              <w:rPr>
                <w:sz w:val="16"/>
                <w:szCs w:val="16"/>
              </w:rPr>
              <w:t>%</w:t>
            </w:r>
          </w:p>
        </w:tc>
      </w:tr>
      <w:tr w14:paraId="0C08C054">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0" w:type="dxa"/>
            <w:bottom w:w="0" w:type="dxa"/>
            <w:right w:w="0" w:type="dxa"/>
          </w:tblCellMar>
        </w:tblPrEx>
        <w:trPr>
          <w:trHeight w:val="271" w:hRule="atLeast"/>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C69F39">
            <w:pPr>
              <w:spacing w:line="212" w:lineRule="exact"/>
              <w:rPr>
                <w:sz w:val="16"/>
                <w:szCs w:val="16"/>
              </w:rPr>
            </w:pPr>
            <w:r>
              <w:rPr>
                <w:sz w:val="16"/>
                <w:szCs w:val="16"/>
              </w:rPr>
              <w:t>Diphenyl(2,4,6- trimethylbenzoyl)phosphine oxide</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4323B5B">
            <w:pPr>
              <w:spacing w:line="212" w:lineRule="exact"/>
              <w:jc w:val="both"/>
              <w:rPr>
                <w:rFonts w:eastAsiaTheme="minorEastAsia"/>
                <w:b/>
                <w:bCs/>
                <w:iCs/>
                <w:sz w:val="16"/>
                <w:szCs w:val="16"/>
                <w:lang w:eastAsia="zh-CN"/>
              </w:rPr>
            </w:pPr>
            <w:r>
              <w:rPr>
                <w:iCs/>
                <w:sz w:val="16"/>
                <w:szCs w:val="16"/>
              </w:rPr>
              <w:t>75980-60-8</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5545D07">
            <w:pPr>
              <w:spacing w:line="212" w:lineRule="exact"/>
              <w:rPr>
                <w:iCs/>
                <w:sz w:val="16"/>
                <w:szCs w:val="16"/>
              </w:rPr>
            </w:pPr>
            <w:r>
              <w:rPr>
                <w:iCs/>
                <w:sz w:val="16"/>
                <w:szCs w:val="16"/>
              </w:rPr>
              <w:t>Repr. 2, H361</w:t>
            </w:r>
          </w:p>
        </w:tc>
        <w:tc>
          <w:tcPr>
            <w:tcW w:w="1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ECEBD3">
            <w:pPr>
              <w:spacing w:line="212" w:lineRule="exact"/>
              <w:ind w:left="71"/>
              <w:rPr>
                <w:rFonts w:eastAsiaTheme="minorEastAsia"/>
                <w:sz w:val="16"/>
                <w:szCs w:val="16"/>
                <w:lang w:eastAsia="zh-CN"/>
              </w:rPr>
            </w:pPr>
            <w:r>
              <w:rPr>
                <w:rFonts w:hint="eastAsia" w:eastAsiaTheme="minorEastAsia"/>
                <w:sz w:val="16"/>
                <w:szCs w:val="16"/>
                <w:lang w:eastAsia="zh-CN"/>
              </w:rPr>
              <w:t>＜</w:t>
            </w:r>
            <w:r>
              <w:rPr>
                <w:rFonts w:eastAsiaTheme="minorEastAsia"/>
                <w:sz w:val="16"/>
                <w:szCs w:val="16"/>
                <w:lang w:eastAsia="zh-CN"/>
              </w:rPr>
              <w:t>10%</w:t>
            </w:r>
          </w:p>
        </w:tc>
      </w:tr>
      <w:bookmarkEnd w:id="2"/>
    </w:tbl>
    <w:p w14:paraId="703B00AA">
      <w:pPr>
        <w:spacing w:line="360" w:lineRule="auto"/>
        <w:rPr>
          <w:rFonts w:eastAsiaTheme="minorEastAsia"/>
          <w:lang w:eastAsia="zh-CN"/>
        </w:rPr>
      </w:pPr>
    </w:p>
    <w:p w14:paraId="7BDD5ADE">
      <w:pPr>
        <w:spacing w:line="360" w:lineRule="auto"/>
        <w:rPr>
          <w:b/>
          <w:bCs/>
          <w:sz w:val="16"/>
          <w:szCs w:val="16"/>
        </w:rPr>
      </w:pPr>
      <w:r>
        <w:rPr>
          <w:b/>
          <w:bCs/>
          <w:sz w:val="16"/>
          <w:szCs w:val="16"/>
        </w:rPr>
        <w:t>4. FIRST AID MEASURES</w:t>
      </w:r>
    </w:p>
    <w:p w14:paraId="6C3C97BF">
      <w:pPr>
        <w:pStyle w:val="3"/>
        <w:spacing w:before="9" w:line="360" w:lineRule="auto"/>
        <w:ind w:firstLine="160" w:firstLineChars="100"/>
        <w:jc w:val="both"/>
        <w:rPr>
          <w:b/>
          <w:bCs/>
          <w:sz w:val="16"/>
          <w:szCs w:val="16"/>
        </w:rPr>
      </w:pPr>
      <w:r>
        <w:rPr>
          <w:b/>
          <w:bCs/>
          <w:sz w:val="16"/>
          <w:szCs w:val="16"/>
        </w:rPr>
        <w:t>Description of first aid measures</w:t>
      </w:r>
    </w:p>
    <w:p w14:paraId="00CA583C">
      <w:pPr>
        <w:tabs>
          <w:tab w:val="left" w:pos="594"/>
        </w:tabs>
        <w:spacing w:line="224" w:lineRule="exact"/>
        <w:ind w:firstLine="160" w:firstLineChars="100"/>
        <w:rPr>
          <w:b/>
          <w:bCs/>
          <w:sz w:val="16"/>
          <w:szCs w:val="16"/>
        </w:rPr>
      </w:pPr>
      <w:r>
        <w:rPr>
          <w:b/>
          <w:bCs/>
          <w:sz w:val="16"/>
          <w:szCs w:val="16"/>
        </w:rPr>
        <w:t xml:space="preserve">General information: </w:t>
      </w:r>
    </w:p>
    <w:p w14:paraId="76CC297A">
      <w:pPr>
        <w:tabs>
          <w:tab w:val="left" w:pos="594"/>
        </w:tabs>
        <w:spacing w:line="224" w:lineRule="exact"/>
        <w:ind w:firstLine="160" w:firstLineChars="100"/>
        <w:rPr>
          <w:sz w:val="16"/>
          <w:szCs w:val="16"/>
        </w:rPr>
      </w:pPr>
      <w:r>
        <w:rPr>
          <w:sz w:val="16"/>
          <w:szCs w:val="16"/>
        </w:rPr>
        <w:t>Immediately remove any clothing soiled by the product.</w:t>
      </w:r>
    </w:p>
    <w:p w14:paraId="6C77EDAA">
      <w:pPr>
        <w:tabs>
          <w:tab w:val="left" w:pos="594"/>
        </w:tabs>
        <w:spacing w:line="224" w:lineRule="exact"/>
        <w:ind w:firstLine="160" w:firstLineChars="100"/>
        <w:rPr>
          <w:b/>
          <w:bCs/>
          <w:sz w:val="16"/>
          <w:szCs w:val="16"/>
        </w:rPr>
      </w:pPr>
      <w:r>
        <w:rPr>
          <w:b/>
          <w:bCs/>
          <w:sz w:val="16"/>
          <w:szCs w:val="16"/>
        </w:rPr>
        <w:t>After inhalation:</w:t>
      </w:r>
    </w:p>
    <w:p w14:paraId="45050F9D">
      <w:pPr>
        <w:tabs>
          <w:tab w:val="left" w:pos="594"/>
        </w:tabs>
        <w:spacing w:line="224" w:lineRule="exact"/>
        <w:ind w:firstLine="160" w:firstLineChars="100"/>
        <w:rPr>
          <w:sz w:val="16"/>
          <w:szCs w:val="16"/>
        </w:rPr>
      </w:pPr>
      <w:r>
        <w:rPr>
          <w:sz w:val="16"/>
          <w:szCs w:val="16"/>
        </w:rPr>
        <w:t>Supply fresh air and to be sure call for a doctor.</w:t>
      </w:r>
    </w:p>
    <w:p w14:paraId="271F0ED8">
      <w:pPr>
        <w:tabs>
          <w:tab w:val="left" w:pos="594"/>
        </w:tabs>
        <w:spacing w:line="224" w:lineRule="exact"/>
        <w:ind w:firstLine="160" w:firstLineChars="100"/>
        <w:rPr>
          <w:sz w:val="16"/>
          <w:szCs w:val="16"/>
        </w:rPr>
      </w:pPr>
      <w:r>
        <w:rPr>
          <w:sz w:val="16"/>
          <w:szCs w:val="16"/>
        </w:rPr>
        <w:t>In case of unconsciousness place patient stably in side position for transportation.</w:t>
      </w:r>
    </w:p>
    <w:p w14:paraId="5BBE215C">
      <w:pPr>
        <w:tabs>
          <w:tab w:val="left" w:pos="594"/>
        </w:tabs>
        <w:spacing w:line="224" w:lineRule="exact"/>
        <w:ind w:firstLine="160" w:firstLineChars="100"/>
        <w:rPr>
          <w:b/>
          <w:bCs/>
          <w:sz w:val="16"/>
          <w:szCs w:val="16"/>
        </w:rPr>
      </w:pPr>
      <w:r>
        <w:rPr>
          <w:b/>
          <w:bCs/>
          <w:sz w:val="16"/>
          <w:szCs w:val="16"/>
        </w:rPr>
        <w:t>After skin contact:</w:t>
      </w:r>
    </w:p>
    <w:p w14:paraId="76FD5AAC">
      <w:pPr>
        <w:tabs>
          <w:tab w:val="left" w:pos="594"/>
        </w:tabs>
        <w:spacing w:line="224" w:lineRule="exact"/>
        <w:ind w:firstLine="160" w:firstLineChars="100"/>
        <w:rPr>
          <w:sz w:val="16"/>
          <w:szCs w:val="16"/>
        </w:rPr>
      </w:pPr>
      <w:r>
        <w:rPr>
          <w:sz w:val="16"/>
          <w:szCs w:val="16"/>
        </w:rPr>
        <w:t>Immediately wash with water and soap and rinse thoroughly. If skin irritation continues, consult a doctor.</w:t>
      </w:r>
    </w:p>
    <w:p w14:paraId="47D678FD">
      <w:pPr>
        <w:tabs>
          <w:tab w:val="left" w:pos="594"/>
        </w:tabs>
        <w:spacing w:line="227" w:lineRule="exact"/>
        <w:ind w:firstLine="160" w:firstLineChars="100"/>
        <w:rPr>
          <w:sz w:val="16"/>
          <w:szCs w:val="16"/>
        </w:rPr>
      </w:pPr>
      <w:r>
        <w:rPr>
          <w:b/>
          <w:bCs/>
          <w:sz w:val="16"/>
          <w:szCs w:val="16"/>
        </w:rPr>
        <w:t xml:space="preserve">After eye contact: </w:t>
      </w:r>
      <w:r>
        <w:rPr>
          <w:sz w:val="16"/>
          <w:szCs w:val="16"/>
        </w:rPr>
        <w:t>Rinse opened eye for several minutes under running water. Then consult a doctor.</w:t>
      </w:r>
    </w:p>
    <w:p w14:paraId="270F62FB">
      <w:pPr>
        <w:tabs>
          <w:tab w:val="left" w:pos="594"/>
        </w:tabs>
        <w:spacing w:line="224" w:lineRule="exact"/>
        <w:ind w:firstLine="160" w:firstLineChars="100"/>
        <w:rPr>
          <w:b/>
          <w:bCs/>
          <w:sz w:val="16"/>
          <w:szCs w:val="16"/>
        </w:rPr>
      </w:pPr>
      <w:r>
        <w:rPr>
          <w:b/>
          <w:bCs/>
          <w:sz w:val="16"/>
          <w:szCs w:val="16"/>
        </w:rPr>
        <w:t>After swallowing:</w:t>
      </w:r>
    </w:p>
    <w:p w14:paraId="769A320E">
      <w:pPr>
        <w:spacing w:line="235" w:lineRule="auto"/>
        <w:ind w:left="125" w:leftChars="57" w:right="4555"/>
        <w:rPr>
          <w:sz w:val="16"/>
          <w:szCs w:val="16"/>
        </w:rPr>
      </w:pPr>
      <w:r>
        <w:rPr>
          <w:sz w:val="16"/>
          <w:szCs w:val="16"/>
        </w:rPr>
        <w:t>Never give anything by mouth to an unconscious person. Rinse out mouth with water.</w:t>
      </w:r>
    </w:p>
    <w:p w14:paraId="7A127137">
      <w:pPr>
        <w:spacing w:line="226" w:lineRule="exact"/>
        <w:ind w:firstLine="160" w:firstLineChars="100"/>
        <w:rPr>
          <w:sz w:val="16"/>
          <w:szCs w:val="16"/>
        </w:rPr>
      </w:pPr>
      <w:r>
        <w:rPr>
          <w:sz w:val="16"/>
          <w:szCs w:val="16"/>
        </w:rPr>
        <w:t>Seek medical treatment.</w:t>
      </w:r>
    </w:p>
    <w:p w14:paraId="02948F9A">
      <w:pPr>
        <w:tabs>
          <w:tab w:val="left" w:pos="594"/>
        </w:tabs>
        <w:spacing w:before="109"/>
        <w:ind w:firstLine="160" w:firstLineChars="100"/>
        <w:rPr>
          <w:sz w:val="16"/>
          <w:szCs w:val="16"/>
        </w:rPr>
      </w:pPr>
      <w:r>
        <w:rPr>
          <w:b/>
          <w:bCs/>
          <w:sz w:val="16"/>
          <w:szCs w:val="16"/>
        </w:rPr>
        <w:t xml:space="preserve">Most important symptoms and effects, both acute and delayed </w:t>
      </w:r>
      <w:r>
        <w:rPr>
          <w:sz w:val="16"/>
          <w:szCs w:val="16"/>
        </w:rPr>
        <w:t>No further relevant information available.</w:t>
      </w:r>
    </w:p>
    <w:p w14:paraId="5EC60948">
      <w:pPr>
        <w:tabs>
          <w:tab w:val="left" w:pos="594"/>
        </w:tabs>
        <w:spacing w:before="108" w:line="225" w:lineRule="exact"/>
        <w:ind w:firstLine="160" w:firstLineChars="100"/>
        <w:rPr>
          <w:b/>
          <w:bCs/>
          <w:sz w:val="16"/>
          <w:szCs w:val="16"/>
        </w:rPr>
      </w:pPr>
      <w:r>
        <w:rPr>
          <w:b/>
          <w:bCs/>
          <w:sz w:val="16"/>
          <w:szCs w:val="16"/>
        </w:rPr>
        <w:t>Indication of any immediate medical attention and special treatment needed</w:t>
      </w:r>
    </w:p>
    <w:p w14:paraId="71258502">
      <w:pPr>
        <w:spacing w:line="225" w:lineRule="exact"/>
        <w:ind w:firstLine="160" w:firstLineChars="100"/>
        <w:rPr>
          <w:sz w:val="16"/>
          <w:szCs w:val="16"/>
        </w:rPr>
      </w:pPr>
      <w:r>
        <w:rPr>
          <w:sz w:val="16"/>
          <w:szCs w:val="16"/>
        </w:rPr>
        <w:t>No further relevant information available.</w:t>
      </w:r>
    </w:p>
    <w:p w14:paraId="0600860B">
      <w:pPr>
        <w:spacing w:line="360" w:lineRule="auto"/>
        <w:rPr>
          <w:b/>
          <w:bCs/>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66675</wp:posOffset>
                </wp:positionV>
                <wp:extent cx="6169025" cy="22860"/>
                <wp:effectExtent l="0" t="0" r="22225" b="34925"/>
                <wp:wrapNone/>
                <wp:docPr id="9" name="直接连接符 9"/>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5.25pt;height:1.8pt;width:485.75pt;mso-position-horizontal:left;mso-position-horizontal-relative:margin;z-index:251662336;mso-width-relative:page;mso-height-relative:page;" filled="f" stroked="t" coordsize="21600,21600" o:gfxdata="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hU751AAAAAYBAAAPAAAAAAAAAAEAIAAAACIAAABkcnMvZG93bnJldi54bWxQSwECFAAU&#10;AAAACACHTuJAUMRIzvUBAADKAwAADgAAAAAAAAABACAAAAAjAQAAZHJzL2Uyb0RvYy54bWxQSwUG&#10;AAAAAAYABgBZAQAAigUAAAAA&#10;">
                <v:fill on="f" focussize="0,0"/>
                <v:stroke color="#000000" joinstyle="round"/>
                <v:imagedata o:title=""/>
                <o:lock v:ext="edit" aspectratio="f"/>
              </v:line>
            </w:pict>
          </mc:Fallback>
        </mc:AlternateContent>
      </w:r>
    </w:p>
    <w:p w14:paraId="7CFF3A1F">
      <w:pPr>
        <w:spacing w:line="360" w:lineRule="auto"/>
        <w:rPr>
          <w:b/>
          <w:bCs/>
          <w:sz w:val="16"/>
          <w:szCs w:val="16"/>
        </w:rPr>
      </w:pPr>
      <w:r>
        <w:rPr>
          <w:b/>
          <w:bCs/>
          <w:sz w:val="16"/>
          <w:szCs w:val="16"/>
        </w:rPr>
        <w:t>5. FIREFIGHTING MEASURES</w:t>
      </w:r>
    </w:p>
    <w:p w14:paraId="7F175621">
      <w:pPr>
        <w:spacing w:line="360" w:lineRule="auto"/>
        <w:ind w:firstLine="160" w:firstLineChars="100"/>
        <w:rPr>
          <w:rFonts w:eastAsiaTheme="minorEastAsia"/>
          <w:iCs/>
          <w:sz w:val="16"/>
          <w:szCs w:val="16"/>
          <w:lang w:eastAsia="zh-CN"/>
        </w:rPr>
      </w:pPr>
      <w:r>
        <w:rPr>
          <w:b/>
          <w:bCs/>
          <w:sz w:val="16"/>
          <w:szCs w:val="16"/>
        </w:rPr>
        <w:t xml:space="preserve">Suitable extinguishing agents: </w:t>
      </w:r>
      <w:r>
        <w:rPr>
          <w:rFonts w:eastAsiaTheme="minorEastAsia"/>
          <w:iCs/>
          <w:sz w:val="16"/>
          <w:szCs w:val="16"/>
          <w:lang w:eastAsia="zh-CN"/>
        </w:rPr>
        <w:t>Use fire fighting measures that suit the environment.</w:t>
      </w:r>
    </w:p>
    <w:p w14:paraId="7E29E393">
      <w:pPr>
        <w:spacing w:line="360" w:lineRule="auto"/>
        <w:ind w:firstLine="160" w:firstLineChars="100"/>
        <w:rPr>
          <w:rFonts w:eastAsiaTheme="minorEastAsia"/>
          <w:iCs/>
          <w:sz w:val="16"/>
          <w:szCs w:val="16"/>
          <w:lang w:eastAsia="zh-CN"/>
        </w:rPr>
      </w:pPr>
      <w:r>
        <w:rPr>
          <w:b/>
          <w:bCs/>
          <w:sz w:val="16"/>
          <w:szCs w:val="16"/>
        </w:rPr>
        <w:t xml:space="preserve">Special hazards arising from the substance or mixture: </w:t>
      </w:r>
      <w:r>
        <w:rPr>
          <w:rFonts w:eastAsiaTheme="minorEastAsia"/>
          <w:iCs/>
          <w:sz w:val="16"/>
          <w:szCs w:val="16"/>
          <w:lang w:eastAsia="zh-CN"/>
        </w:rPr>
        <w:t>No further relevant information available.</w:t>
      </w:r>
    </w:p>
    <w:p w14:paraId="331358EB">
      <w:pPr>
        <w:spacing w:line="360" w:lineRule="auto"/>
        <w:ind w:firstLine="160" w:firstLineChars="100"/>
        <w:rPr>
          <w:b/>
          <w:bCs/>
          <w:sz w:val="16"/>
          <w:szCs w:val="16"/>
        </w:rPr>
      </w:pPr>
      <w:r>
        <w:rPr>
          <w:b/>
          <w:bCs/>
          <w:sz w:val="16"/>
          <w:szCs w:val="16"/>
        </w:rPr>
        <w:t>Special protective equipment and precautions for firefighters</w:t>
      </w:r>
    </w:p>
    <w:p w14:paraId="41EAA2E8">
      <w:pPr>
        <w:spacing w:line="360" w:lineRule="auto"/>
        <w:ind w:firstLine="160" w:firstLineChars="100"/>
        <w:rPr>
          <w:b/>
          <w:bCs/>
          <w:sz w:val="16"/>
          <w:szCs w:val="16"/>
        </w:rPr>
      </w:pPr>
      <w:r>
        <w:rPr>
          <w:b/>
          <w:bCs/>
          <w:sz w:val="16"/>
          <w:szCs w:val="16"/>
        </w:rPr>
        <w:t>Protective equipment:</w:t>
      </w:r>
    </w:p>
    <w:p w14:paraId="216225E1">
      <w:pPr>
        <w:spacing w:line="360" w:lineRule="auto"/>
        <w:ind w:firstLine="160" w:firstLineChars="100"/>
        <w:rPr>
          <w:rFonts w:eastAsiaTheme="minorEastAsia"/>
          <w:iCs/>
          <w:sz w:val="16"/>
          <w:szCs w:val="16"/>
          <w:lang w:eastAsia="zh-CN"/>
        </w:rPr>
      </w:pPr>
      <w:r>
        <w:rPr>
          <w:rFonts w:eastAsiaTheme="minorEastAsia"/>
          <w:iCs/>
          <w:sz w:val="16"/>
          <w:szCs w:val="16"/>
          <w:lang w:eastAsia="zh-CN"/>
        </w:rPr>
        <w:t>Wear fully protective suit.</w:t>
      </w:r>
    </w:p>
    <w:p w14:paraId="566E2B8A">
      <w:pPr>
        <w:spacing w:line="360" w:lineRule="auto"/>
        <w:ind w:firstLine="160" w:firstLineChars="100"/>
        <w:rPr>
          <w:rFonts w:eastAsiaTheme="minorEastAsia"/>
          <w:iCs/>
          <w:sz w:val="16"/>
          <w:szCs w:val="16"/>
          <w:lang w:eastAsia="zh-CN"/>
        </w:rPr>
      </w:pPr>
      <w:r>
        <w:rPr>
          <w:rFonts w:eastAsiaTheme="minorEastAsia"/>
          <w:iCs/>
          <w:sz w:val="16"/>
          <w:szCs w:val="16"/>
          <w:lang w:eastAsia="zh-CN"/>
        </w:rPr>
        <w:t>Mouth respiratory protective device.</w:t>
      </w:r>
    </w:p>
    <w:p w14:paraId="462F1ED5">
      <w:pPr>
        <w:spacing w:line="360" w:lineRule="auto"/>
        <w:ind w:firstLine="160" w:firstLineChars="100"/>
        <w:rPr>
          <w:rFonts w:eastAsiaTheme="minorEastAsia"/>
          <w:iCs/>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33020</wp:posOffset>
                </wp:positionV>
                <wp:extent cx="6169025" cy="22860"/>
                <wp:effectExtent l="0" t="0" r="22225" b="34925"/>
                <wp:wrapNone/>
                <wp:docPr id="10" name="直接连接符 10"/>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2.6pt;height:1.8pt;width:485.75pt;mso-position-horizontal:left;mso-position-horizontal-relative:margin;z-index:251663360;mso-width-relative:page;mso-height-relative:page;" filled="f" stroked="t" coordsize="21600,21600" o:gfxdata="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gszALTAAAABAEAAA8AAAAAAAAAAQAgAAAAIgAAAGRycy9kb3ducmV2LnhtbFBLAQIUABQA&#10;AAAIAIdO4kCRBt1/9QEAAMwDAAAOAAAAAAAAAAEAIAAAACIBAABkcnMvZTJvRG9jLnhtbFBLBQYA&#10;AAAABgAGAFkBAACJBQAAAAA=&#10;">
                <v:fill on="f" focussize="0,0"/>
                <v:stroke color="#000000" joinstyle="round"/>
                <v:imagedata o:title=""/>
                <o:lock v:ext="edit" aspectratio="f"/>
              </v:line>
            </w:pict>
          </mc:Fallback>
        </mc:AlternateContent>
      </w:r>
    </w:p>
    <w:p w14:paraId="7CECD1CA">
      <w:pPr>
        <w:spacing w:line="360" w:lineRule="auto"/>
        <w:rPr>
          <w:b/>
          <w:bCs/>
          <w:sz w:val="16"/>
          <w:szCs w:val="16"/>
        </w:rPr>
      </w:pPr>
      <w:r>
        <w:rPr>
          <w:b/>
          <w:bCs/>
          <w:sz w:val="16"/>
          <w:szCs w:val="16"/>
        </w:rPr>
        <w:t>6. ACCIDENTAL RELEASE MEASURES</w:t>
      </w:r>
    </w:p>
    <w:p w14:paraId="0B7A091D">
      <w:pPr>
        <w:spacing w:line="360" w:lineRule="auto"/>
        <w:ind w:firstLine="180"/>
        <w:rPr>
          <w:rFonts w:eastAsiaTheme="minorEastAsia"/>
          <w:b/>
          <w:bCs/>
          <w:sz w:val="16"/>
          <w:szCs w:val="16"/>
          <w:lang w:eastAsia="zh-CN"/>
        </w:rPr>
      </w:pPr>
      <w:r>
        <w:rPr>
          <w:rFonts w:eastAsiaTheme="minorEastAsia"/>
          <w:b/>
          <w:bCs/>
          <w:sz w:val="16"/>
          <w:szCs w:val="16"/>
          <w:lang w:eastAsia="zh-CN"/>
        </w:rPr>
        <w:t xml:space="preserve">Personal precautions, protective equipment and emergency procedures: </w:t>
      </w:r>
    </w:p>
    <w:p w14:paraId="28D6B7F7">
      <w:pPr>
        <w:spacing w:line="360" w:lineRule="auto"/>
        <w:ind w:left="220" w:leftChars="100"/>
        <w:rPr>
          <w:rFonts w:eastAsiaTheme="minorEastAsia"/>
          <w:sz w:val="16"/>
          <w:szCs w:val="16"/>
          <w:lang w:eastAsia="zh-CN"/>
        </w:rPr>
      </w:pPr>
      <w:r>
        <w:rPr>
          <w:rFonts w:eastAsiaTheme="minorEastAsia"/>
          <w:sz w:val="16"/>
          <w:szCs w:val="16"/>
          <w:lang w:eastAsia="zh-CN"/>
        </w:rPr>
        <w:t xml:space="preserve">Use personal protective equipment. Ensure adequate ventilation. Evacuate personnel to safe areas. Remove all sources of ignition. Prohibit contact with skin and eyes. Avoid inhalation of vapour or mist. </w:t>
      </w:r>
    </w:p>
    <w:p w14:paraId="1304C3DA">
      <w:pPr>
        <w:spacing w:line="360" w:lineRule="auto"/>
        <w:ind w:firstLine="241" w:firstLineChars="150"/>
        <w:rPr>
          <w:rFonts w:eastAsiaTheme="minorEastAsia"/>
          <w:b/>
          <w:bCs/>
          <w:sz w:val="16"/>
          <w:szCs w:val="16"/>
          <w:lang w:eastAsia="zh-CN"/>
        </w:rPr>
      </w:pPr>
      <w:r>
        <w:rPr>
          <w:rFonts w:eastAsiaTheme="minorEastAsia"/>
          <w:b/>
          <w:bCs/>
          <w:sz w:val="16"/>
          <w:szCs w:val="16"/>
          <w:lang w:eastAsia="zh-CN"/>
        </w:rPr>
        <w:t xml:space="preserve">Environmental precautions: </w:t>
      </w:r>
    </w:p>
    <w:p w14:paraId="21F2ED83">
      <w:pPr>
        <w:spacing w:line="360" w:lineRule="auto"/>
        <w:ind w:firstLine="240" w:firstLineChars="150"/>
        <w:rPr>
          <w:rFonts w:eastAsiaTheme="minorEastAsia"/>
          <w:sz w:val="16"/>
          <w:szCs w:val="16"/>
          <w:lang w:eastAsia="zh-CN"/>
        </w:rPr>
      </w:pPr>
      <w:r>
        <w:rPr>
          <w:rFonts w:eastAsiaTheme="minorEastAsia"/>
          <w:sz w:val="16"/>
          <w:szCs w:val="16"/>
          <w:lang w:eastAsia="zh-CN"/>
        </w:rPr>
        <w:t xml:space="preserve">Do not flush into surface water or sanitary sewer system. Do not release into the environment. </w:t>
      </w:r>
    </w:p>
    <w:p w14:paraId="3AFD8051">
      <w:pPr>
        <w:spacing w:line="360" w:lineRule="auto"/>
        <w:ind w:firstLine="241" w:firstLineChars="150"/>
        <w:rPr>
          <w:rFonts w:eastAsiaTheme="minorEastAsia"/>
          <w:b/>
          <w:bCs/>
          <w:sz w:val="16"/>
          <w:szCs w:val="16"/>
          <w:lang w:eastAsia="zh-CN"/>
        </w:rPr>
      </w:pPr>
      <w:r>
        <w:rPr>
          <w:rFonts w:eastAsiaTheme="minorEastAsia"/>
          <w:b/>
          <w:bCs/>
          <w:sz w:val="16"/>
          <w:szCs w:val="16"/>
          <w:lang w:eastAsia="zh-CN"/>
        </w:rPr>
        <w:t xml:space="preserve">Methods and materials for containment and cleaning up: </w:t>
      </w:r>
    </w:p>
    <w:p w14:paraId="0D9CE0DF">
      <w:pPr>
        <w:spacing w:line="360" w:lineRule="auto"/>
        <w:ind w:firstLine="241" w:firstLineChars="150"/>
        <w:rPr>
          <w:rFonts w:eastAsiaTheme="minorEastAsia"/>
          <w:b/>
          <w:bCs/>
          <w:sz w:val="16"/>
          <w:szCs w:val="16"/>
          <w:lang w:eastAsia="zh-CN"/>
        </w:rPr>
      </w:pPr>
      <w:r>
        <w:rPr>
          <w:rFonts w:eastAsiaTheme="minorEastAsia"/>
          <w:b/>
          <w:bCs/>
          <w:sz w:val="16"/>
          <w:szCs w:val="16"/>
          <w:lang w:eastAsia="zh-CN"/>
        </w:rPr>
        <w:t xml:space="preserve">Methods for cleaning up: </w:t>
      </w:r>
    </w:p>
    <w:p w14:paraId="642FEF2A">
      <w:pPr>
        <w:spacing w:line="360" w:lineRule="auto"/>
        <w:ind w:firstLine="240" w:firstLineChars="150"/>
        <w:rPr>
          <w:rFonts w:eastAsiaTheme="minorEastAsia"/>
          <w:sz w:val="16"/>
          <w:szCs w:val="16"/>
          <w:lang w:eastAsia="zh-CN"/>
        </w:rPr>
      </w:pPr>
      <w:r>
        <w:rPr>
          <w:rFonts w:eastAsiaTheme="minorEastAsia"/>
          <w:sz w:val="16"/>
          <w:szCs w:val="16"/>
          <w:lang w:eastAsia="zh-CN"/>
        </w:rPr>
        <w:t xml:space="preserve">After cleaning, flush away traces with water. Recover waste water for processing later. </w:t>
      </w:r>
    </w:p>
    <w:p w14:paraId="6A60BE06">
      <w:pPr>
        <w:spacing w:line="360" w:lineRule="auto"/>
        <w:ind w:firstLine="241" w:firstLineChars="150"/>
        <w:rPr>
          <w:rFonts w:eastAsiaTheme="minorEastAsia"/>
          <w:b/>
          <w:bCs/>
          <w:sz w:val="16"/>
          <w:szCs w:val="16"/>
          <w:lang w:eastAsia="zh-CN"/>
        </w:rPr>
      </w:pPr>
      <w:r>
        <w:rPr>
          <w:rFonts w:eastAsiaTheme="minorEastAsia"/>
          <w:b/>
          <w:bCs/>
          <w:sz w:val="16"/>
          <w:szCs w:val="16"/>
          <w:lang w:eastAsia="zh-CN"/>
        </w:rPr>
        <w:t>Recovery:</w:t>
      </w:r>
    </w:p>
    <w:p w14:paraId="27A5D4CD">
      <w:pPr>
        <w:spacing w:line="360" w:lineRule="auto"/>
        <w:ind w:left="220" w:leftChars="100"/>
        <w:rPr>
          <w:rFonts w:eastAsiaTheme="minorEastAsia"/>
          <w:b/>
          <w:bCs/>
          <w:sz w:val="16"/>
          <w:szCs w:val="16"/>
          <w:lang w:eastAsia="zh-CN"/>
        </w:rPr>
      </w:pPr>
      <w:r>
        <w:rPr>
          <w:rFonts w:eastAsiaTheme="minorEastAsia"/>
          <w:sz w:val="16"/>
          <w:szCs w:val="16"/>
          <w:lang w:eastAsia="zh-CN"/>
        </w:rPr>
        <w:t xml:space="preserve">Shovel into suitable container for disposal. Absorb the remainder with an inert absorbent material (sand, vermiculite, perlite). Use clean non-sparking tools to collect absorbed material. </w:t>
      </w:r>
    </w:p>
    <w:p w14:paraId="6EEBE313">
      <w:pPr>
        <w:spacing w:line="360" w:lineRule="auto"/>
        <w:ind w:firstLine="241" w:firstLineChars="150"/>
        <w:rPr>
          <w:rFonts w:eastAsiaTheme="minorEastAsia"/>
          <w:b/>
          <w:bCs/>
          <w:sz w:val="16"/>
          <w:szCs w:val="16"/>
          <w:lang w:eastAsia="zh-CN"/>
        </w:rPr>
      </w:pPr>
      <w:r>
        <w:rPr>
          <w:rFonts w:eastAsiaTheme="minorEastAsia"/>
          <w:b/>
          <w:bCs/>
          <w:sz w:val="16"/>
          <w:szCs w:val="16"/>
          <w:lang w:eastAsia="zh-CN"/>
        </w:rPr>
        <w:t xml:space="preserve">Elimination: </w:t>
      </w:r>
    </w:p>
    <w:p w14:paraId="1F78467F">
      <w:pPr>
        <w:spacing w:line="360" w:lineRule="auto"/>
        <w:ind w:left="220" w:leftChars="100"/>
        <w:rPr>
          <w:rFonts w:eastAsiaTheme="minorEastAsia"/>
          <w:sz w:val="16"/>
          <w:szCs w:val="16"/>
          <w:lang w:eastAsia="zh-CN"/>
        </w:rPr>
      </w:pPr>
      <w:r>
        <w:rPr>
          <w:rFonts w:eastAsiaTheme="minorEastAsia"/>
          <w:sz w:val="16"/>
          <w:szCs w:val="16"/>
          <w:lang w:eastAsia="zh-CN"/>
        </w:rPr>
        <w:t xml:space="preserve">Contain spillage, and then collect with non-combustable absorbent material and place in container for disposal according to local/national regulations </w:t>
      </w:r>
    </w:p>
    <w:p w14:paraId="4CDCB077">
      <w:pPr>
        <w:spacing w:line="360" w:lineRule="auto"/>
        <w:ind w:firstLine="241" w:firstLineChars="150"/>
        <w:rPr>
          <w:rFonts w:eastAsiaTheme="minorEastAsia"/>
          <w:sz w:val="16"/>
          <w:szCs w:val="16"/>
          <w:lang w:eastAsia="zh-CN"/>
        </w:rPr>
      </w:pPr>
      <w:r>
        <w:rPr>
          <w:rFonts w:eastAsiaTheme="minorEastAsia"/>
          <w:b/>
          <w:bCs/>
          <w:sz w:val="16"/>
          <w:szCs w:val="16"/>
          <w:lang w:eastAsia="zh-CN"/>
        </w:rPr>
        <w:t xml:space="preserve">Reference to other sections: </w:t>
      </w:r>
      <w:r>
        <w:rPr>
          <w:rFonts w:eastAsiaTheme="minorEastAsia"/>
          <w:sz w:val="16"/>
          <w:szCs w:val="16"/>
          <w:lang w:eastAsia="zh-CN"/>
        </w:rPr>
        <w:t>None.</w:t>
      </w:r>
    </w:p>
    <w:p w14:paraId="1391EDBC">
      <w:pPr>
        <w:spacing w:line="360" w:lineRule="auto"/>
        <w:ind w:firstLine="240" w:firstLineChars="150"/>
        <w:rPr>
          <w:rFonts w:eastAsiaTheme="minorEastAsia"/>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6169025" cy="22860"/>
                <wp:effectExtent l="0" t="0" r="22225" b="34925"/>
                <wp:wrapNone/>
                <wp:docPr id="11" name="直接连接符 11"/>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0pt;margin-top:-0.05pt;height:1.8pt;width:485.75pt;mso-position-horizontal-relative:margin;z-index:251664384;mso-width-relative:page;mso-height-relative:page;" filled="f" stroked="t" coordsize="21600,21600" o:gfxdata="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MqnHdQAAAAEAQAADwAAAAAAAAABACAAAAAiAAAAZHJzL2Rvd25yZXYueG1sUEsBAhQA&#10;FAAAAAgAh07iQCvSR4z2AQAAzAMAAA4AAAAAAAAAAQAgAAAAIwEAAGRycy9lMm9Eb2MueG1sUEsF&#10;BgAAAAAGAAYAWQEAAIsFAAAAAA==&#10;">
                <v:fill on="f" focussize="0,0"/>
                <v:stroke color="#000000" joinstyle="round"/>
                <v:imagedata o:title=""/>
                <o:lock v:ext="edit" aspectratio="f"/>
              </v:line>
            </w:pict>
          </mc:Fallback>
        </mc:AlternateContent>
      </w:r>
    </w:p>
    <w:p w14:paraId="7B6C7979">
      <w:pPr>
        <w:spacing w:line="360" w:lineRule="auto"/>
        <w:rPr>
          <w:b/>
          <w:bCs/>
          <w:sz w:val="16"/>
          <w:szCs w:val="16"/>
        </w:rPr>
      </w:pPr>
      <w:r>
        <w:rPr>
          <w:b/>
          <w:bCs/>
          <w:sz w:val="16"/>
          <w:szCs w:val="16"/>
        </w:rPr>
        <w:t>7. HANDLING AND STORAGE</w:t>
      </w:r>
    </w:p>
    <w:p w14:paraId="7C356BFD">
      <w:pPr>
        <w:rPr>
          <w:rFonts w:eastAsiaTheme="minorEastAsia"/>
          <w:b/>
          <w:bCs/>
          <w:sz w:val="16"/>
          <w:szCs w:val="16"/>
          <w:lang w:eastAsia="zh-CN"/>
        </w:rPr>
      </w:pPr>
      <w:r>
        <w:rPr>
          <w:rFonts w:eastAsiaTheme="minorEastAsia"/>
          <w:b/>
          <w:bCs/>
          <w:sz w:val="16"/>
          <w:szCs w:val="16"/>
          <w:lang w:eastAsia="zh-CN"/>
        </w:rPr>
        <w:t xml:space="preserve">7.1. Precautions for safe handling: </w:t>
      </w:r>
    </w:p>
    <w:p w14:paraId="6CB5CCDF">
      <w:pPr>
        <w:rPr>
          <w:rFonts w:eastAsiaTheme="minorEastAsia"/>
          <w:sz w:val="16"/>
          <w:szCs w:val="16"/>
          <w:lang w:eastAsia="zh-CN"/>
        </w:rPr>
      </w:pPr>
      <w:r>
        <w:rPr>
          <w:rFonts w:eastAsiaTheme="minorEastAsia"/>
          <w:sz w:val="16"/>
          <w:szCs w:val="16"/>
          <w:lang w:eastAsia="zh-CN"/>
        </w:rPr>
        <w:t xml:space="preserve"> </w:t>
      </w:r>
    </w:p>
    <w:p w14:paraId="7DE5104A">
      <w:pPr>
        <w:rPr>
          <w:rFonts w:eastAsiaTheme="minorEastAsia"/>
          <w:b/>
          <w:bCs/>
          <w:sz w:val="16"/>
          <w:szCs w:val="16"/>
          <w:lang w:eastAsia="zh-CN"/>
        </w:rPr>
      </w:pPr>
      <w:r>
        <w:rPr>
          <w:rFonts w:eastAsiaTheme="minorEastAsia"/>
          <w:b/>
          <w:bCs/>
          <w:sz w:val="16"/>
          <w:szCs w:val="16"/>
          <w:lang w:eastAsia="zh-CN"/>
        </w:rPr>
        <w:t xml:space="preserve">Technical measures/Precautions: </w:t>
      </w:r>
    </w:p>
    <w:p w14:paraId="26348199">
      <w:pPr>
        <w:rPr>
          <w:rFonts w:eastAsiaTheme="minorEastAsia"/>
          <w:sz w:val="16"/>
          <w:szCs w:val="16"/>
          <w:lang w:eastAsia="zh-CN"/>
        </w:rPr>
      </w:pPr>
      <w:r>
        <w:rPr>
          <w:rFonts w:eastAsiaTheme="minorEastAsia"/>
          <w:sz w:val="16"/>
          <w:szCs w:val="16"/>
          <w:lang w:eastAsia="zh-CN"/>
        </w:rPr>
        <w:t>Storage and handling precautions applicable to products: Liquid. Irritant even corrosive. Sensitizing. Dangerous for the environment. Provide appropriate exhaust ventilation at machinery. Provide showers, eye-baths</w:t>
      </w:r>
    </w:p>
    <w:p w14:paraId="26A3A148">
      <w:pPr>
        <w:rPr>
          <w:rFonts w:eastAsiaTheme="minorEastAsia"/>
          <w:sz w:val="16"/>
          <w:szCs w:val="16"/>
          <w:lang w:eastAsia="zh-CN"/>
        </w:rPr>
      </w:pPr>
      <w:r>
        <w:rPr>
          <w:rFonts w:eastAsiaTheme="minorEastAsia"/>
          <w:b/>
          <w:bCs/>
          <w:sz w:val="16"/>
          <w:szCs w:val="16"/>
          <w:lang w:eastAsia="zh-CN"/>
        </w:rPr>
        <w:t>Safe handling advice:</w:t>
      </w:r>
    </w:p>
    <w:p w14:paraId="22BF90BF">
      <w:pPr>
        <w:rPr>
          <w:rFonts w:eastAsiaTheme="minorEastAsia"/>
          <w:sz w:val="16"/>
          <w:szCs w:val="16"/>
          <w:lang w:eastAsia="zh-CN"/>
        </w:rPr>
      </w:pPr>
      <w:r>
        <w:rPr>
          <w:rFonts w:eastAsiaTheme="minorEastAsia"/>
          <w:sz w:val="16"/>
          <w:szCs w:val="16"/>
          <w:lang w:eastAsia="zh-CN"/>
        </w:rPr>
        <w:t xml:space="preserve"> Remove all sources of ignition. Avoid static electricity build up with connection to earth. In case of insufficient ventilation, wear suitable respiratory equipment. Most acrylic monomers have low viscosities; hence, pouring, material transfer and processing of these materials do not necessitate heating. DO NOT use localized heat sources such as band heaters or steam. Use hot boxes or hot rooms for heating or melting. Do not overheat - this may compromise product quality and/or result in an uncontrolled hazardous polymerization. To facilitate product transfer from original container when the product is viscous liquid/solid, this product may be heated to a maximum of 80C/176F for up to 24 hours. </w:t>
      </w:r>
    </w:p>
    <w:p w14:paraId="58FDF486">
      <w:pPr>
        <w:rPr>
          <w:rFonts w:eastAsiaTheme="minorEastAsia"/>
          <w:sz w:val="16"/>
          <w:szCs w:val="16"/>
          <w:lang w:eastAsia="zh-CN"/>
        </w:rPr>
      </w:pPr>
      <w:r>
        <w:rPr>
          <w:rFonts w:eastAsiaTheme="minorEastAsia"/>
          <w:sz w:val="16"/>
          <w:szCs w:val="16"/>
          <w:lang w:eastAsia="zh-CN"/>
        </w:rPr>
        <w:t xml:space="preserve"> </w:t>
      </w:r>
    </w:p>
    <w:p w14:paraId="55C1E486">
      <w:pPr>
        <w:rPr>
          <w:rFonts w:eastAsiaTheme="minorEastAsia"/>
          <w:b/>
          <w:bCs/>
          <w:sz w:val="16"/>
          <w:szCs w:val="16"/>
          <w:lang w:eastAsia="zh-CN"/>
        </w:rPr>
      </w:pPr>
      <w:r>
        <w:rPr>
          <w:rFonts w:eastAsiaTheme="minorEastAsia"/>
          <w:b/>
          <w:bCs/>
          <w:sz w:val="16"/>
          <w:szCs w:val="16"/>
          <w:lang w:eastAsia="zh-CN"/>
        </w:rPr>
        <w:t xml:space="preserve">Hygiene measures: </w:t>
      </w:r>
    </w:p>
    <w:p w14:paraId="77F16201">
      <w:pPr>
        <w:rPr>
          <w:rFonts w:eastAsiaTheme="minorEastAsia"/>
          <w:sz w:val="16"/>
          <w:szCs w:val="16"/>
          <w:lang w:eastAsia="zh-CN"/>
        </w:rPr>
      </w:pPr>
      <w:r>
        <w:rPr>
          <w:rFonts w:eastAsiaTheme="minorEastAsia"/>
          <w:sz w:val="16"/>
          <w:szCs w:val="16"/>
          <w:lang w:eastAsia="zh-CN"/>
        </w:rPr>
        <w:t>Take off immediately all contaminated clothing. Prohibit contact with skin and eyes. Wash hands before breaks and at the end of workday. When using do not eat, drink or smoke. Avoid inhalation of vapours. Wash hands after handling. Remove contaminated clothing and protective equipment before entering eating areas.</w:t>
      </w:r>
    </w:p>
    <w:p w14:paraId="53D90D06">
      <w:pPr>
        <w:rPr>
          <w:rFonts w:eastAsiaTheme="minorEastAsia"/>
          <w:b/>
          <w:bCs/>
          <w:sz w:val="16"/>
          <w:szCs w:val="16"/>
          <w:lang w:eastAsia="zh-CN"/>
        </w:rPr>
      </w:pPr>
    </w:p>
    <w:p w14:paraId="0F874E15">
      <w:pPr>
        <w:rPr>
          <w:rFonts w:eastAsiaTheme="minorEastAsia"/>
          <w:b/>
          <w:bCs/>
          <w:sz w:val="16"/>
          <w:szCs w:val="16"/>
          <w:lang w:eastAsia="zh-CN"/>
        </w:rPr>
      </w:pPr>
      <w:r>
        <w:rPr>
          <w:rFonts w:eastAsiaTheme="minorEastAsia"/>
          <w:b/>
          <w:bCs/>
          <w:sz w:val="16"/>
          <w:szCs w:val="16"/>
          <w:lang w:eastAsia="zh-CN"/>
        </w:rPr>
        <w:t xml:space="preserve">7.2. Conditions for safe storage, including any incompatibilities: </w:t>
      </w:r>
    </w:p>
    <w:p w14:paraId="6E871EBE">
      <w:pPr>
        <w:rPr>
          <w:rFonts w:eastAsiaTheme="minorEastAsia"/>
          <w:sz w:val="16"/>
          <w:szCs w:val="16"/>
          <w:lang w:eastAsia="zh-CN"/>
        </w:rPr>
      </w:pPr>
      <w:r>
        <w:rPr>
          <w:rFonts w:eastAsiaTheme="minorEastAsia"/>
          <w:sz w:val="16"/>
          <w:szCs w:val="16"/>
          <w:lang w:eastAsia="zh-CN"/>
        </w:rPr>
        <w:t xml:space="preserve">Keep tightly closed in a dry, cool and well-ventilated place. Store in original container. Protect from frost, heat and sunlight. Keep away from open flames, hot surfaces and sources of ignition. Make sure of the presence of air and inhibitor in the drums. In addition, the product's inhibitor(s) require the presence of dissolved oxygen. An air space is required above the liquid in all containers; avoid storage under an oxygen-free atmosphere. Provide impermeable floor. Provide a catch-tank in a bunded area. </w:t>
      </w:r>
    </w:p>
    <w:p w14:paraId="15F0378E">
      <w:pPr>
        <w:rPr>
          <w:rFonts w:eastAsiaTheme="minorEastAsia"/>
          <w:sz w:val="16"/>
          <w:szCs w:val="16"/>
          <w:lang w:eastAsia="zh-CN"/>
        </w:rPr>
      </w:pPr>
      <w:r>
        <w:rPr>
          <w:rFonts w:eastAsiaTheme="minorEastAsia"/>
          <w:sz w:val="16"/>
          <w:szCs w:val="16"/>
          <w:lang w:eastAsia="zh-CN"/>
        </w:rPr>
        <w:t xml:space="preserve"> </w:t>
      </w:r>
    </w:p>
    <w:p w14:paraId="0A897A18">
      <w:pPr>
        <w:rPr>
          <w:rFonts w:eastAsiaTheme="minorEastAsia"/>
          <w:sz w:val="16"/>
          <w:szCs w:val="16"/>
          <w:lang w:eastAsia="zh-CN"/>
        </w:rPr>
      </w:pPr>
      <w:r>
        <w:rPr>
          <w:rFonts w:eastAsiaTheme="minorEastAsia"/>
          <w:sz w:val="16"/>
          <w:szCs w:val="16"/>
          <w:lang w:eastAsia="zh-CN"/>
        </w:rPr>
        <w:t xml:space="preserve">Storage temperature: &gt; 0 °C </w:t>
      </w:r>
    </w:p>
    <w:p w14:paraId="1C37B732">
      <w:pPr>
        <w:rPr>
          <w:rFonts w:eastAsiaTheme="minorEastAsia"/>
          <w:sz w:val="16"/>
          <w:szCs w:val="16"/>
          <w:lang w:eastAsia="zh-CN"/>
        </w:rPr>
      </w:pPr>
      <w:r>
        <w:rPr>
          <w:rFonts w:eastAsiaTheme="minorEastAsia"/>
          <w:sz w:val="16"/>
          <w:szCs w:val="16"/>
          <w:lang w:eastAsia="zh-CN"/>
        </w:rPr>
        <w:t xml:space="preserve">Storage temperature: &lt; 38 °C </w:t>
      </w:r>
    </w:p>
    <w:p w14:paraId="1D78B97B">
      <w:pPr>
        <w:rPr>
          <w:rFonts w:eastAsiaTheme="minorEastAsia"/>
          <w:sz w:val="16"/>
          <w:szCs w:val="16"/>
          <w:lang w:eastAsia="zh-CN"/>
        </w:rPr>
      </w:pPr>
      <w:r>
        <w:rPr>
          <w:rFonts w:eastAsiaTheme="minorEastAsia"/>
          <w:sz w:val="16"/>
          <w:szCs w:val="16"/>
          <w:lang w:eastAsia="zh-CN"/>
        </w:rPr>
        <w:t xml:space="preserve"> Unless specified elsewhere, shelf life is 6 month from receipt. </w:t>
      </w:r>
    </w:p>
    <w:p w14:paraId="26497233">
      <w:pPr>
        <w:rPr>
          <w:rFonts w:eastAsiaTheme="minorEastAsia"/>
          <w:sz w:val="16"/>
          <w:szCs w:val="16"/>
          <w:lang w:eastAsia="zh-CN"/>
        </w:rPr>
      </w:pPr>
      <w:r>
        <w:rPr>
          <w:rFonts w:eastAsiaTheme="minorEastAsia"/>
          <w:sz w:val="16"/>
          <w:szCs w:val="16"/>
          <w:lang w:eastAsia="zh-CN"/>
        </w:rPr>
        <w:t xml:space="preserve"> </w:t>
      </w:r>
    </w:p>
    <w:p w14:paraId="21A0F7D0">
      <w:pPr>
        <w:rPr>
          <w:rFonts w:eastAsiaTheme="minorEastAsia"/>
          <w:b/>
          <w:bCs/>
          <w:sz w:val="16"/>
          <w:szCs w:val="16"/>
          <w:lang w:eastAsia="zh-CN"/>
        </w:rPr>
      </w:pPr>
      <w:r>
        <w:rPr>
          <w:rFonts w:eastAsiaTheme="minorEastAsia"/>
          <w:b/>
          <w:bCs/>
          <w:sz w:val="16"/>
          <w:szCs w:val="16"/>
          <w:lang w:eastAsia="zh-CN"/>
        </w:rPr>
        <w:t>Incompatible products:</w:t>
      </w:r>
    </w:p>
    <w:p w14:paraId="64F80E41">
      <w:pPr>
        <w:rPr>
          <w:rFonts w:eastAsiaTheme="minorEastAsia"/>
          <w:sz w:val="16"/>
          <w:szCs w:val="16"/>
          <w:lang w:eastAsia="zh-CN"/>
        </w:rPr>
      </w:pPr>
      <w:r>
        <w:rPr>
          <w:rFonts w:eastAsiaTheme="minorEastAsia"/>
          <w:sz w:val="16"/>
          <w:szCs w:val="16"/>
          <w:lang w:eastAsia="zh-CN"/>
        </w:rPr>
        <w:t xml:space="preserve"> Acids Bases Oxidizing agents Reducing agents </w:t>
      </w:r>
    </w:p>
    <w:p w14:paraId="084B7F19">
      <w:pPr>
        <w:rPr>
          <w:rFonts w:eastAsiaTheme="minorEastAsia"/>
          <w:sz w:val="16"/>
          <w:szCs w:val="16"/>
          <w:lang w:eastAsia="zh-CN"/>
        </w:rPr>
      </w:pPr>
      <w:r>
        <w:rPr>
          <w:rFonts w:eastAsiaTheme="minorEastAsia"/>
          <w:sz w:val="16"/>
          <w:szCs w:val="16"/>
          <w:lang w:eastAsia="zh-CN"/>
        </w:rPr>
        <w:t xml:space="preserve"> </w:t>
      </w:r>
    </w:p>
    <w:p w14:paraId="4A78FC11">
      <w:pPr>
        <w:rPr>
          <w:rFonts w:eastAsiaTheme="minorEastAsia"/>
          <w:sz w:val="16"/>
          <w:szCs w:val="16"/>
          <w:lang w:eastAsia="zh-CN"/>
        </w:rPr>
      </w:pPr>
      <w:r>
        <w:rPr>
          <w:rFonts w:eastAsiaTheme="minorEastAsia"/>
          <w:b/>
          <w:bCs/>
          <w:sz w:val="16"/>
          <w:szCs w:val="16"/>
          <w:lang w:eastAsia="zh-CN"/>
        </w:rPr>
        <w:t xml:space="preserve">Packaging material: </w:t>
      </w:r>
      <w:r>
        <w:rPr>
          <w:rFonts w:eastAsiaTheme="minorEastAsia"/>
          <w:sz w:val="16"/>
          <w:szCs w:val="16"/>
          <w:lang w:eastAsia="zh-CN"/>
        </w:rPr>
        <w:t xml:space="preserve"> </w:t>
      </w:r>
    </w:p>
    <w:p w14:paraId="6746D57F">
      <w:pPr>
        <w:ind w:firstLine="402" w:firstLineChars="250"/>
        <w:rPr>
          <w:rFonts w:eastAsiaTheme="minorEastAsia"/>
          <w:sz w:val="16"/>
          <w:szCs w:val="16"/>
          <w:lang w:eastAsia="zh-CN"/>
        </w:rPr>
      </w:pPr>
      <w:r>
        <w:rPr>
          <w:rFonts w:eastAsiaTheme="minorEastAsia"/>
          <w:b/>
          <w:bCs/>
          <w:sz w:val="16"/>
          <w:szCs w:val="16"/>
          <w:lang w:eastAsia="zh-CN"/>
        </w:rPr>
        <w:t xml:space="preserve">Recommended: </w:t>
      </w:r>
      <w:r>
        <w:rPr>
          <w:rFonts w:eastAsiaTheme="minorEastAsia"/>
          <w:sz w:val="16"/>
          <w:szCs w:val="16"/>
          <w:lang w:eastAsia="zh-CN"/>
        </w:rPr>
        <w:t>Baked phenolic lined carbon steel drums, Plastic drum</w:t>
      </w:r>
    </w:p>
    <w:p w14:paraId="4DA2D7C1">
      <w:pPr>
        <w:ind w:firstLine="320" w:firstLineChars="200"/>
        <w:rPr>
          <w:rFonts w:eastAsiaTheme="minorEastAsia"/>
          <w:sz w:val="16"/>
          <w:szCs w:val="16"/>
          <w:lang w:eastAsia="zh-CN"/>
        </w:rPr>
      </w:pPr>
      <w:r>
        <w:rPr>
          <w:rFonts w:eastAsiaTheme="minorEastAsia"/>
          <w:sz w:val="16"/>
          <w:szCs w:val="16"/>
          <w:lang w:eastAsia="zh-CN"/>
        </w:rPr>
        <w:t xml:space="preserve"> </w:t>
      </w:r>
      <w:r>
        <w:rPr>
          <w:rFonts w:eastAsiaTheme="minorEastAsia"/>
          <w:b/>
          <w:bCs/>
          <w:sz w:val="16"/>
          <w:szCs w:val="16"/>
          <w:lang w:eastAsia="zh-CN"/>
        </w:rPr>
        <w:t xml:space="preserve">To be avoided: </w:t>
      </w:r>
      <w:r>
        <w:rPr>
          <w:rFonts w:eastAsiaTheme="minorEastAsia"/>
          <w:sz w:val="16"/>
          <w:szCs w:val="16"/>
          <w:lang w:eastAsia="zh-CN"/>
        </w:rPr>
        <w:t xml:space="preserve">copper, Iron </w:t>
      </w:r>
    </w:p>
    <w:p w14:paraId="13092DBE">
      <w:pPr>
        <w:rPr>
          <w:rFonts w:eastAsiaTheme="minorEastAsia"/>
          <w:sz w:val="16"/>
          <w:szCs w:val="16"/>
          <w:lang w:eastAsia="zh-CN"/>
        </w:rPr>
      </w:pPr>
      <w:r>
        <w:rPr>
          <w:rFonts w:eastAsiaTheme="minorEastAsia"/>
          <w:sz w:val="16"/>
          <w:szCs w:val="16"/>
          <w:lang w:eastAsia="zh-CN"/>
        </w:rPr>
        <w:t xml:space="preserve"> </w:t>
      </w:r>
    </w:p>
    <w:p w14:paraId="490BE35F">
      <w:pPr>
        <w:rPr>
          <w:rFonts w:eastAsiaTheme="minorEastAsia"/>
          <w:sz w:val="16"/>
          <w:szCs w:val="16"/>
          <w:lang w:eastAsia="zh-CN"/>
        </w:rPr>
      </w:pPr>
      <w:r>
        <w:rPr>
          <w:rFonts w:eastAsiaTheme="minorEastAsia"/>
          <w:b/>
          <w:bCs/>
          <w:sz w:val="16"/>
          <w:szCs w:val="16"/>
          <w:lang w:eastAsia="zh-CN"/>
        </w:rPr>
        <w:t xml:space="preserve">7.3. Specific end use(s): </w:t>
      </w:r>
      <w:r>
        <w:rPr>
          <w:rFonts w:eastAsiaTheme="minorEastAsia"/>
          <w:sz w:val="16"/>
          <w:szCs w:val="16"/>
          <w:lang w:eastAsia="zh-CN"/>
        </w:rPr>
        <w:t>None.</w:t>
      </w:r>
    </w:p>
    <w:p w14:paraId="7561E9DD">
      <w:pPr>
        <w:rPr>
          <w:rFonts w:eastAsiaTheme="minorEastAsia"/>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109220</wp:posOffset>
                </wp:positionV>
                <wp:extent cx="6169025" cy="22860"/>
                <wp:effectExtent l="0" t="0" r="22225" b="34925"/>
                <wp:wrapNone/>
                <wp:docPr id="12" name="直接连接符 12"/>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8.6pt;height:1.8pt;width:485.75pt;mso-position-horizontal:left;mso-position-horizontal-relative:margin;z-index:251665408;mso-width-relative:page;mso-height-relative:page;" filled="f" stroked="t" coordsize="21600,21600" o:gfxdata="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87fHrVAAAABgEAAA8AAAAAAAAAAQAgAAAAIgAAAGRycy9kb3ducmV2LnhtbFBLAQIU&#10;ABQAAAAIAIdO4kCkqZlD9gEAAMwDAAAOAAAAAAAAAAEAIAAAACQBAABkcnMvZTJvRG9jLnhtbFBL&#10;BQYAAAAABgAGAFkBAACMBQAAAAA=&#10;">
                <v:fill on="f" focussize="0,0"/>
                <v:stroke color="#000000" joinstyle="round"/>
                <v:imagedata o:title=""/>
                <o:lock v:ext="edit" aspectratio="f"/>
              </v:line>
            </w:pict>
          </mc:Fallback>
        </mc:AlternateContent>
      </w:r>
    </w:p>
    <w:p w14:paraId="311840C6">
      <w:pPr>
        <w:rPr>
          <w:rFonts w:eastAsiaTheme="minorEastAsia"/>
          <w:sz w:val="16"/>
          <w:szCs w:val="16"/>
          <w:lang w:eastAsia="zh-CN"/>
        </w:rPr>
      </w:pPr>
    </w:p>
    <w:p w14:paraId="4F6032C0">
      <w:pPr>
        <w:spacing w:line="360" w:lineRule="auto"/>
        <w:rPr>
          <w:b/>
          <w:bCs/>
          <w:sz w:val="16"/>
          <w:szCs w:val="16"/>
        </w:rPr>
      </w:pPr>
      <w:r>
        <w:rPr>
          <w:b/>
          <w:bCs/>
          <w:sz w:val="16"/>
          <w:szCs w:val="16"/>
        </w:rPr>
        <w:t xml:space="preserve">8. EXPOSURE CONTROLS/PERSONAL PROTECTION </w:t>
      </w:r>
    </w:p>
    <w:p w14:paraId="6BCFE073">
      <w:pPr>
        <w:rPr>
          <w:rFonts w:eastAsiaTheme="minorEastAsia"/>
          <w:b/>
          <w:bCs/>
          <w:sz w:val="16"/>
          <w:szCs w:val="16"/>
          <w:lang w:eastAsia="zh-CN"/>
        </w:rPr>
      </w:pPr>
      <w:r>
        <w:rPr>
          <w:rFonts w:eastAsiaTheme="minorEastAsia"/>
          <w:b/>
          <w:bCs/>
          <w:sz w:val="16"/>
          <w:szCs w:val="16"/>
          <w:lang w:eastAsia="zh-CN"/>
        </w:rPr>
        <w:t xml:space="preserve">8.1. Control parameters: </w:t>
      </w:r>
    </w:p>
    <w:p w14:paraId="169CBFD8">
      <w:pPr>
        <w:rPr>
          <w:rFonts w:eastAsiaTheme="minorEastAsia"/>
          <w:sz w:val="16"/>
          <w:szCs w:val="16"/>
          <w:lang w:eastAsia="zh-CN"/>
        </w:rPr>
      </w:pPr>
      <w:r>
        <w:rPr>
          <w:rFonts w:eastAsiaTheme="minorEastAsia"/>
          <w:sz w:val="16"/>
          <w:szCs w:val="16"/>
          <w:lang w:eastAsia="zh-CN"/>
        </w:rPr>
        <w:t xml:space="preserve"> </w:t>
      </w:r>
    </w:p>
    <w:p w14:paraId="3D422392">
      <w:pPr>
        <w:rPr>
          <w:rFonts w:eastAsiaTheme="minorEastAsia"/>
          <w:sz w:val="16"/>
          <w:szCs w:val="16"/>
          <w:lang w:eastAsia="zh-CN"/>
        </w:rPr>
      </w:pPr>
      <w:r>
        <w:rPr>
          <w:rFonts w:eastAsiaTheme="minorEastAsia"/>
          <w:sz w:val="16"/>
          <w:szCs w:val="16"/>
          <w:lang w:eastAsia="zh-CN"/>
        </w:rPr>
        <w:t xml:space="preserve">Exposure Limit Values Not relevant </w:t>
      </w:r>
    </w:p>
    <w:p w14:paraId="3DB0EB9D">
      <w:pPr>
        <w:rPr>
          <w:rFonts w:eastAsiaTheme="minorEastAsia"/>
          <w:sz w:val="16"/>
          <w:szCs w:val="16"/>
          <w:lang w:eastAsia="zh-CN"/>
        </w:rPr>
      </w:pPr>
      <w:r>
        <w:rPr>
          <w:rFonts w:eastAsiaTheme="minorEastAsia"/>
          <w:sz w:val="16"/>
          <w:szCs w:val="16"/>
          <w:lang w:eastAsia="zh-CN"/>
        </w:rPr>
        <w:t xml:space="preserve"> </w:t>
      </w:r>
    </w:p>
    <w:p w14:paraId="6DCDE038">
      <w:pPr>
        <w:rPr>
          <w:rFonts w:eastAsiaTheme="minorEastAsia"/>
          <w:b/>
          <w:bCs/>
          <w:sz w:val="16"/>
          <w:szCs w:val="16"/>
          <w:lang w:eastAsia="zh-CN"/>
        </w:rPr>
      </w:pPr>
      <w:r>
        <w:rPr>
          <w:rFonts w:eastAsiaTheme="minorEastAsia"/>
          <w:b/>
          <w:bCs/>
          <w:sz w:val="16"/>
          <w:szCs w:val="16"/>
          <w:lang w:eastAsia="zh-CN"/>
        </w:rPr>
        <w:t xml:space="preserve">8.2. Exposure controls: </w:t>
      </w:r>
    </w:p>
    <w:p w14:paraId="53E8724E">
      <w:pPr>
        <w:ind w:left="3111" w:leftChars="100" w:hanging="2891" w:hangingChars="1800"/>
        <w:rPr>
          <w:rFonts w:eastAsiaTheme="minorEastAsia"/>
          <w:sz w:val="16"/>
          <w:szCs w:val="16"/>
          <w:lang w:eastAsia="zh-CN"/>
        </w:rPr>
      </w:pPr>
      <w:r>
        <w:rPr>
          <w:rFonts w:eastAsiaTheme="minorEastAsia"/>
          <w:b/>
          <w:bCs/>
          <w:sz w:val="16"/>
          <w:szCs w:val="16"/>
          <w:lang w:eastAsia="zh-CN"/>
        </w:rPr>
        <w:t xml:space="preserve">Appropriate engineering controls: </w:t>
      </w:r>
      <w:r>
        <w:rPr>
          <w:rFonts w:eastAsiaTheme="minorEastAsia"/>
          <w:sz w:val="16"/>
          <w:szCs w:val="16"/>
          <w:lang w:eastAsia="zh-CN"/>
        </w:rPr>
        <w:t xml:space="preserve">     When working in confined spaces (tanks, containers, etc.), ensure that there is a supply of air suitable for breathing and wear the recommended equipment. </w:t>
      </w:r>
    </w:p>
    <w:p w14:paraId="636F29A3">
      <w:pPr>
        <w:rPr>
          <w:rFonts w:eastAsiaTheme="minorEastAsia"/>
          <w:sz w:val="16"/>
          <w:szCs w:val="16"/>
          <w:lang w:eastAsia="zh-CN"/>
        </w:rPr>
      </w:pPr>
      <w:r>
        <w:rPr>
          <w:rFonts w:eastAsiaTheme="minorEastAsia"/>
          <w:sz w:val="16"/>
          <w:szCs w:val="16"/>
          <w:lang w:eastAsia="zh-CN"/>
        </w:rPr>
        <w:t xml:space="preserve"> </w:t>
      </w:r>
    </w:p>
    <w:p w14:paraId="3760069E">
      <w:pPr>
        <w:ind w:firstLine="241" w:firstLineChars="150"/>
        <w:rPr>
          <w:rFonts w:eastAsiaTheme="minorEastAsia"/>
          <w:b/>
          <w:bCs/>
          <w:sz w:val="16"/>
          <w:szCs w:val="16"/>
          <w:lang w:eastAsia="zh-CN"/>
        </w:rPr>
      </w:pPr>
      <w:r>
        <w:rPr>
          <w:rFonts w:eastAsiaTheme="minorEastAsia"/>
          <w:b/>
          <w:bCs/>
          <w:sz w:val="16"/>
          <w:szCs w:val="16"/>
          <w:lang w:eastAsia="zh-CN"/>
        </w:rPr>
        <w:t xml:space="preserve">Personal protective equipment: </w:t>
      </w:r>
    </w:p>
    <w:p w14:paraId="60654736">
      <w:pPr>
        <w:ind w:firstLine="240" w:firstLineChars="150"/>
        <w:rPr>
          <w:rFonts w:eastAsiaTheme="minorEastAsia"/>
          <w:sz w:val="16"/>
          <w:szCs w:val="16"/>
          <w:lang w:eastAsia="zh-CN"/>
        </w:rPr>
      </w:pPr>
      <w:r>
        <w:rPr>
          <w:rFonts w:eastAsiaTheme="minorEastAsia"/>
          <w:sz w:val="16"/>
          <w:szCs w:val="16"/>
          <w:lang w:eastAsia="zh-CN"/>
        </w:rPr>
        <w:t xml:space="preserve">Respiratory protection:                             In case of insufficient ventilation, wear suitable respiratory equipment. </w:t>
      </w:r>
    </w:p>
    <w:p w14:paraId="213688BF">
      <w:pPr>
        <w:ind w:left="3220" w:leftChars="118" w:hanging="2960" w:hangingChars="1850"/>
        <w:rPr>
          <w:rFonts w:eastAsiaTheme="minorEastAsia"/>
          <w:sz w:val="16"/>
          <w:szCs w:val="16"/>
          <w:lang w:eastAsia="zh-CN"/>
        </w:rPr>
      </w:pPr>
      <w:r>
        <w:rPr>
          <w:rFonts w:eastAsiaTheme="minorEastAsia"/>
          <w:sz w:val="16"/>
          <w:szCs w:val="16"/>
          <w:lang w:eastAsia="zh-CN"/>
        </w:rPr>
        <w:drawing>
          <wp:anchor distT="0" distB="0" distL="114300" distR="114300" simplePos="0" relativeHeight="251668480" behindDoc="0" locked="0" layoutInCell="1" allowOverlap="1">
            <wp:simplePos x="0" y="0"/>
            <wp:positionH relativeFrom="column">
              <wp:posOffset>2103120</wp:posOffset>
            </wp:positionH>
            <wp:positionV relativeFrom="paragraph">
              <wp:posOffset>142875</wp:posOffset>
            </wp:positionV>
            <wp:extent cx="514350" cy="514350"/>
            <wp:effectExtent l="0" t="0" r="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4350" cy="514350"/>
                    </a:xfrm>
                    <a:prstGeom prst="rect">
                      <a:avLst/>
                    </a:prstGeom>
                    <a:noFill/>
                  </pic:spPr>
                </pic:pic>
              </a:graphicData>
            </a:graphic>
          </wp:anchor>
        </w:drawing>
      </w:r>
      <w:r>
        <w:rPr>
          <w:rFonts w:eastAsiaTheme="minorEastAsia"/>
          <w:sz w:val="16"/>
          <w:szCs w:val="16"/>
          <w:lang w:eastAsia="zh-CN"/>
        </w:rPr>
        <mc:AlternateContent>
          <mc:Choice Requires="wpg">
            <w:drawing>
              <wp:anchor distT="0" distB="0" distL="114300" distR="114300" simplePos="0" relativeHeight="251667456" behindDoc="0" locked="0" layoutInCell="1" allowOverlap="1">
                <wp:simplePos x="0" y="0"/>
                <wp:positionH relativeFrom="page">
                  <wp:posOffset>1073785</wp:posOffset>
                </wp:positionH>
                <wp:positionV relativeFrom="paragraph">
                  <wp:posOffset>7941945</wp:posOffset>
                </wp:positionV>
                <wp:extent cx="502920" cy="504825"/>
                <wp:effectExtent l="0" t="0" r="0" b="0"/>
                <wp:wrapNone/>
                <wp:docPr id="14" name="组合 14"/>
                <wp:cNvGraphicFramePr/>
                <a:graphic xmlns:a="http://schemas.openxmlformats.org/drawingml/2006/main">
                  <a:graphicData uri="http://schemas.microsoft.com/office/word/2010/wordprocessingGroup">
                    <wpg:wgp>
                      <wpg:cNvGrpSpPr/>
                      <wpg:grpSpPr>
                        <a:xfrm>
                          <a:off x="0" y="0"/>
                          <a:ext cx="502920" cy="504825"/>
                          <a:chOff x="1691" y="-208"/>
                          <a:chExt cx="792" cy="795"/>
                        </a:xfrm>
                      </wpg:grpSpPr>
                      <pic:pic xmlns:pic="http://schemas.openxmlformats.org/drawingml/2006/picture">
                        <pic:nvPicPr>
                          <pic:cNvPr id="15"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1691" y="-208"/>
                            <a:ext cx="792" cy="790"/>
                          </a:xfrm>
                          <a:prstGeom prst="rect">
                            <a:avLst/>
                          </a:prstGeom>
                          <a:noFill/>
                          <a:ln>
                            <a:noFill/>
                          </a:ln>
                        </pic:spPr>
                      </pic:pic>
                      <pic:pic xmlns:pic="http://schemas.openxmlformats.org/drawingml/2006/picture">
                        <pic:nvPicPr>
                          <pic:cNvPr id="16"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2034" y="580"/>
                            <a:ext cx="107" cy="6"/>
                          </a:xfrm>
                          <a:prstGeom prst="rect">
                            <a:avLst/>
                          </a:prstGeom>
                          <a:noFill/>
                          <a:ln>
                            <a:noFill/>
                          </a:ln>
                        </pic:spPr>
                      </pic:pic>
                    </wpg:wgp>
                  </a:graphicData>
                </a:graphic>
              </wp:anchor>
            </w:drawing>
          </mc:Choice>
          <mc:Fallback>
            <w:pict>
              <v:group id="_x0000_s1026" o:spid="_x0000_s1026" o:spt="203" style="position:absolute;left:0pt;margin-left:84.55pt;margin-top:625.35pt;height:39.75pt;width:39.6pt;mso-position-horizontal-relative:page;z-index:251667456;mso-width-relative:page;mso-height-relative:page;" coordorigin="1691,-208" coordsize="792,795" o:gfxdata="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">
                <o:lock v:ext="edit" aspectratio="f"/>
                <v:shape id="Picture 4" o:spid="_x0000_s1026" o:spt="75" type="#_x0000_t75" style="position:absolute;left:1691;top:-208;height:790;width:792;" filled="f" o:preferrelative="t" stroked="f" coordsize="21600,21600" o:gfxdata="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RWGdXtwAAANsAAAAP&#10;AAAAAAAAAAEAIAAAACIAAABkcnMvZG93bnJldi54bWxQSwECFAAUAAAACACHTuJAMy8FnjsAAAA5&#10;AAAAEAAAAAAAAAABACAAAAAGAQAAZHJzL3NoYXBleG1sLnhtbFBLBQYAAAAABgAGAFsBAACwAwAA&#10;AAA=&#10;">
                  <v:fill on="f" focussize="0,0"/>
                  <v:stroke on="f"/>
                  <v:imagedata r:id="rId10" o:title=""/>
                  <o:lock v:ext="edit" aspectratio="t"/>
                </v:shape>
                <v:shape id="Picture 5" o:spid="_x0000_s1026" o:spt="75" type="#_x0000_t75" style="position:absolute;left:2034;top:580;height:6;width:107;" filled="f" o:preferrelative="t" stroked="f" coordsize="21600,21600" o:gfxdata="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dXxgvQAA&#10;ANsAAAAPAAAAAAAAAAEAIAAAACIAAABkcnMvZG93bnJldi54bWxQSwECFAAUAAAACACHTuJAMy8F&#10;njsAAAA5AAAAEAAAAAAAAAABACAAAAAMAQAAZHJzL3NoYXBleG1sLnhtbFBLBQYAAAAABgAGAFsB&#10;AAC2AwAAAAA=&#10;">
                  <v:fill on="f" focussize="0,0"/>
                  <v:stroke on="f"/>
                  <v:imagedata r:id="rId11" o:title=""/>
                  <o:lock v:ext="edit" aspectratio="t"/>
                </v:shape>
              </v:group>
            </w:pict>
          </mc:Fallback>
        </mc:AlternateContent>
      </w:r>
      <w:r>
        <w:rPr>
          <w:rFonts w:eastAsiaTheme="minorEastAsia"/>
          <w:sz w:val="16"/>
          <w:szCs w:val="16"/>
          <w:lang w:eastAsia="zh-CN"/>
        </w:rPr>
        <w:t xml:space="preserve">Hand protection:                                      </w:t>
      </w:r>
    </w:p>
    <w:p w14:paraId="42D2891F">
      <w:pPr>
        <w:pStyle w:val="3"/>
        <w:spacing w:before="66"/>
        <w:ind w:firstLine="3200" w:firstLineChars="2000"/>
        <w:rPr>
          <w:rFonts w:eastAsiaTheme="minorEastAsia"/>
          <w:sz w:val="16"/>
          <w:szCs w:val="16"/>
          <w:lang w:eastAsia="zh-CN"/>
        </w:rPr>
      </w:pPr>
      <w:r>
        <w:rPr>
          <w:rFonts w:eastAsiaTheme="minorEastAsia"/>
          <w:sz w:val="16"/>
          <w:szCs w:val="16"/>
          <w:lang w:eastAsia="zh-CN"/>
        </w:rPr>
        <w:t>Protective gloves</w:t>
      </w:r>
    </w:p>
    <w:p w14:paraId="31998728">
      <w:pPr>
        <w:ind w:left="3190" w:leftChars="1450"/>
        <w:rPr>
          <w:rFonts w:eastAsiaTheme="minorEastAsia"/>
          <w:sz w:val="16"/>
          <w:szCs w:val="16"/>
          <w:lang w:eastAsia="zh-CN"/>
        </w:rPr>
      </w:pPr>
      <w:r>
        <w:rPr>
          <w:rFonts w:eastAsiaTheme="minorEastAsia"/>
          <w:sz w:val="16"/>
          <w:szCs w:val="16"/>
          <w:lang w:eastAsia="zh-CN"/>
        </w:rPr>
        <w:t>Gloves nitrile rubber   Products used with solvents  Do not use:, Natural Rubber, Gloves      should be discarded and replaced if there is any indication of degradation or chemical breakthrough.</w:t>
      </w:r>
    </w:p>
    <w:p w14:paraId="5A89458E">
      <w:pPr>
        <w:ind w:left="3020" w:leftChars="100" w:hanging="2800" w:hangingChars="1750"/>
        <w:rPr>
          <w:rFonts w:eastAsiaTheme="minorEastAsia"/>
          <w:sz w:val="16"/>
          <w:szCs w:val="16"/>
          <w:lang w:eastAsia="zh-CN"/>
        </w:rPr>
      </w:pPr>
      <w:r>
        <w:rPr>
          <w:rFonts w:eastAsiaTheme="minorEastAsia"/>
          <w:sz w:val="16"/>
          <w:szCs w:val="16"/>
          <w:lang w:eastAsia="zh-CN"/>
        </w:rPr>
        <w:t xml:space="preserve">Eye/face protection:                                   Safety glasses with side-shields, Do not wear contact lenses. </w:t>
      </w:r>
    </w:p>
    <w:p w14:paraId="4F83D283">
      <w:pPr>
        <w:ind w:left="3020" w:leftChars="100" w:hanging="2800" w:hangingChars="1750"/>
        <w:rPr>
          <w:rFonts w:eastAsiaTheme="minorEastAsia"/>
          <w:sz w:val="16"/>
          <w:szCs w:val="16"/>
          <w:lang w:eastAsia="zh-CN"/>
        </w:rPr>
      </w:pPr>
      <w:r>
        <w:rPr>
          <w:rFonts w:eastAsiaTheme="minorEastAsia"/>
          <w:sz w:val="16"/>
          <w:szCs w:val="16"/>
          <w:lang w:eastAsia="zh-CN"/>
        </w:rPr>
        <w:t xml:space="preserve">Skin and body protection:                          Long sleeved clothing </w:t>
      </w:r>
    </w:p>
    <w:p w14:paraId="55B933C6">
      <w:pPr>
        <w:rPr>
          <w:rFonts w:eastAsiaTheme="minorEastAsia"/>
          <w:sz w:val="16"/>
          <w:szCs w:val="16"/>
          <w:lang w:eastAsia="zh-CN"/>
        </w:rPr>
      </w:pPr>
      <w:r>
        <w:rPr>
          <w:rFonts w:eastAsiaTheme="minorEastAsia"/>
          <w:sz w:val="16"/>
          <w:szCs w:val="16"/>
          <w:lang w:eastAsia="zh-CN"/>
        </w:rPr>
        <w:t xml:space="preserve"> </w:t>
      </w:r>
    </w:p>
    <w:p w14:paraId="0863414A">
      <w:pPr>
        <w:rPr>
          <w:rFonts w:eastAsiaTheme="minorEastAsia"/>
          <w:sz w:val="16"/>
          <w:szCs w:val="16"/>
          <w:lang w:eastAsia="zh-CN"/>
        </w:rPr>
      </w:pPr>
      <w:r>
        <w:rPr>
          <w:rFonts w:eastAsiaTheme="minorEastAsia"/>
          <w:sz w:val="16"/>
          <w:szCs w:val="16"/>
          <w:lang w:eastAsia="zh-CN"/>
        </w:rPr>
        <w:t xml:space="preserve"> </w:t>
      </w:r>
    </w:p>
    <w:p w14:paraId="32B97DF2">
      <w:pPr>
        <w:rPr>
          <w:rFonts w:eastAsiaTheme="minorEastAsia"/>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6350</wp:posOffset>
                </wp:positionV>
                <wp:extent cx="6169025" cy="22860"/>
                <wp:effectExtent l="0" t="0" r="22225" b="34925"/>
                <wp:wrapNone/>
                <wp:docPr id="13" name="直接连接符 13"/>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0.5pt;height:1.8pt;width:485.75pt;mso-position-horizontal:left;mso-position-horizontal-relative:margin;z-index:251666432;mso-width-relative:page;mso-height-relative:page;" filled="f" stroked="t" coordsize="21600,21600" o:gfxdata="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3aaOdQAAAAEAQAADwAAAAAAAAABACAAAAAiAAAAZHJzL2Rvd25yZXYueG1sUEsBAhQA&#10;FAAAAAgAh07iQB59A7D2AQAAzAMAAA4AAAAAAAAAAQAgAAAAIwEAAGRycy9lMm9Eb2MueG1sUEsF&#10;BgAAAAAGAAYAWQEAAIsFAAAAAA==&#10;">
                <v:fill on="f" focussize="0,0"/>
                <v:stroke color="#000000" joinstyle="round"/>
                <v:imagedata o:title=""/>
                <o:lock v:ext="edit" aspectratio="f"/>
              </v:line>
            </w:pict>
          </mc:Fallback>
        </mc:AlternateContent>
      </w:r>
    </w:p>
    <w:p w14:paraId="3B9B2A25">
      <w:pPr>
        <w:spacing w:line="360" w:lineRule="auto"/>
        <w:rPr>
          <w:b/>
          <w:bCs/>
          <w:sz w:val="16"/>
          <w:szCs w:val="16"/>
        </w:rPr>
      </w:pPr>
      <w:r>
        <w:rPr>
          <w:b/>
          <w:bCs/>
          <w:sz w:val="16"/>
          <w:szCs w:val="16"/>
        </w:rPr>
        <w:t>9. PHYSICAL AND CHEMICAL PROPERTIES</w:t>
      </w:r>
    </w:p>
    <w:p w14:paraId="66DE8758">
      <w:pPr>
        <w:spacing w:line="360" w:lineRule="auto"/>
        <w:ind w:firstLine="160" w:firstLineChars="100"/>
        <w:rPr>
          <w:b/>
          <w:bCs/>
          <w:sz w:val="16"/>
          <w:szCs w:val="16"/>
        </w:rPr>
      </w:pPr>
      <w:r>
        <w:rPr>
          <w:b/>
          <w:bCs/>
          <w:sz w:val="16"/>
          <w:szCs w:val="16"/>
        </w:rPr>
        <w:t>General Information</w:t>
      </w:r>
    </w:p>
    <w:p w14:paraId="2E0C5CAB">
      <w:pPr>
        <w:spacing w:line="360" w:lineRule="auto"/>
        <w:ind w:firstLine="320" w:firstLineChars="200"/>
        <w:rPr>
          <w:b/>
          <w:bCs/>
          <w:sz w:val="16"/>
          <w:szCs w:val="16"/>
        </w:rPr>
      </w:pPr>
      <w:r>
        <w:rPr>
          <w:b/>
          <w:bCs/>
          <w:sz w:val="16"/>
          <w:szCs w:val="16"/>
        </w:rPr>
        <w:t xml:space="preserve">Appearance: </w:t>
      </w:r>
    </w:p>
    <w:p w14:paraId="1781B97E">
      <w:pPr>
        <w:spacing w:line="360" w:lineRule="auto"/>
        <w:ind w:firstLine="320" w:firstLineChars="200"/>
        <w:rPr>
          <w:sz w:val="16"/>
          <w:szCs w:val="16"/>
        </w:rPr>
      </w:pPr>
      <w:r>
        <w:rPr>
          <w:b/>
          <w:bCs/>
          <w:sz w:val="16"/>
          <w:szCs w:val="16"/>
        </w:rPr>
        <w:t xml:space="preserve">Form:                                                 </w:t>
      </w:r>
      <w:r>
        <w:rPr>
          <w:sz w:val="16"/>
          <w:szCs w:val="16"/>
        </w:rPr>
        <w:t>Liquid</w:t>
      </w:r>
    </w:p>
    <w:p w14:paraId="1C3FD4C9">
      <w:pPr>
        <w:spacing w:line="360" w:lineRule="auto"/>
        <w:ind w:firstLine="80" w:firstLineChars="50"/>
        <w:rPr>
          <w:sz w:val="16"/>
          <w:szCs w:val="16"/>
        </w:rPr>
      </w:pPr>
      <w:r>
        <w:rPr>
          <w:b/>
          <w:bCs/>
          <w:sz w:val="16"/>
          <w:szCs w:val="16"/>
        </w:rPr>
        <w:t xml:space="preserve">     Color:</w:t>
      </w:r>
      <w:r>
        <w:rPr>
          <w:b/>
          <w:bCs/>
          <w:sz w:val="16"/>
          <w:szCs w:val="16"/>
        </w:rPr>
        <w:tab/>
      </w:r>
      <w:r>
        <w:rPr>
          <w:b/>
          <w:bCs/>
          <w:sz w:val="16"/>
          <w:szCs w:val="16"/>
        </w:rPr>
        <w:t xml:space="preserve">                               </w:t>
      </w:r>
      <w:r>
        <w:rPr>
          <w:sz w:val="16"/>
          <w:szCs w:val="16"/>
        </w:rPr>
        <w:t xml:space="preserve">   M</w:t>
      </w:r>
      <w:r>
        <w:rPr>
          <w:rFonts w:hint="eastAsia"/>
          <w:sz w:val="16"/>
          <w:szCs w:val="16"/>
        </w:rPr>
        <w:t>ul</w:t>
      </w:r>
      <w:r>
        <w:rPr>
          <w:sz w:val="16"/>
          <w:szCs w:val="16"/>
        </w:rPr>
        <w:t>ticolor</w:t>
      </w:r>
    </w:p>
    <w:p w14:paraId="37ED4FB2">
      <w:pPr>
        <w:spacing w:line="360" w:lineRule="auto"/>
        <w:ind w:firstLine="320" w:firstLineChars="200"/>
        <w:rPr>
          <w:b/>
          <w:bCs/>
          <w:sz w:val="16"/>
          <w:szCs w:val="16"/>
        </w:rPr>
      </w:pPr>
      <w:r>
        <w:rPr>
          <w:b/>
          <w:bCs/>
          <w:sz w:val="16"/>
          <w:szCs w:val="16"/>
        </w:rPr>
        <w:t xml:space="preserve">Odor:                                                  </w:t>
      </w:r>
      <w:r>
        <w:rPr>
          <w:sz w:val="16"/>
          <w:szCs w:val="16"/>
        </w:rPr>
        <w:t>Slight</w:t>
      </w:r>
    </w:p>
    <w:p w14:paraId="1C3556B5">
      <w:pPr>
        <w:spacing w:line="360" w:lineRule="auto"/>
        <w:ind w:firstLine="320" w:firstLineChars="200"/>
        <w:rPr>
          <w:b/>
          <w:bCs/>
          <w:sz w:val="16"/>
          <w:szCs w:val="16"/>
        </w:rPr>
      </w:pPr>
      <w:r>
        <w:rPr>
          <w:b/>
          <w:bCs/>
          <w:sz w:val="16"/>
          <w:szCs w:val="16"/>
        </w:rPr>
        <w:t>Odor threshold:</w:t>
      </w:r>
      <w:r>
        <w:rPr>
          <w:b/>
          <w:bCs/>
          <w:sz w:val="16"/>
          <w:szCs w:val="16"/>
        </w:rPr>
        <w:tab/>
      </w:r>
      <w:r>
        <w:rPr>
          <w:b/>
          <w:bCs/>
          <w:sz w:val="16"/>
          <w:szCs w:val="16"/>
        </w:rPr>
        <w:t xml:space="preserve">                   </w:t>
      </w:r>
      <w:r>
        <w:rPr>
          <w:sz w:val="16"/>
          <w:szCs w:val="16"/>
        </w:rPr>
        <w:t>Not available.</w:t>
      </w:r>
    </w:p>
    <w:p w14:paraId="2753F35F">
      <w:pPr>
        <w:spacing w:line="360" w:lineRule="auto"/>
        <w:ind w:firstLine="320" w:firstLineChars="200"/>
        <w:rPr>
          <w:b/>
          <w:bCs/>
          <w:sz w:val="16"/>
          <w:szCs w:val="16"/>
        </w:rPr>
      </w:pPr>
      <w:r>
        <w:rPr>
          <w:b/>
          <w:bCs/>
          <w:sz w:val="16"/>
          <w:szCs w:val="16"/>
        </w:rPr>
        <w:t>pH-value:</w:t>
      </w:r>
      <w:r>
        <w:rPr>
          <w:b/>
          <w:bCs/>
          <w:sz w:val="16"/>
          <w:szCs w:val="16"/>
        </w:rPr>
        <w:tab/>
      </w:r>
      <w:r>
        <w:rPr>
          <w:b/>
          <w:bCs/>
          <w:sz w:val="16"/>
          <w:szCs w:val="16"/>
        </w:rPr>
        <w:t xml:space="preserve">                                   </w:t>
      </w:r>
      <w:r>
        <w:rPr>
          <w:rFonts w:eastAsiaTheme="minorEastAsia"/>
          <w:sz w:val="16"/>
          <w:szCs w:val="16"/>
          <w:lang w:eastAsia="zh-CN"/>
        </w:rPr>
        <w:t>pH ~ 7</w:t>
      </w:r>
    </w:p>
    <w:p w14:paraId="417BED65">
      <w:pPr>
        <w:spacing w:line="360" w:lineRule="auto"/>
        <w:ind w:firstLine="160" w:firstLineChars="100"/>
        <w:rPr>
          <w:b/>
          <w:bCs/>
          <w:sz w:val="16"/>
          <w:szCs w:val="16"/>
        </w:rPr>
      </w:pPr>
      <w:r>
        <w:rPr>
          <w:b/>
          <w:bCs/>
          <w:sz w:val="16"/>
          <w:szCs w:val="16"/>
        </w:rPr>
        <w:t>Change in condition</w:t>
      </w:r>
    </w:p>
    <w:p w14:paraId="09ACA7AA">
      <w:pPr>
        <w:spacing w:line="360" w:lineRule="auto"/>
        <w:ind w:firstLine="320" w:firstLineChars="200"/>
        <w:rPr>
          <w:sz w:val="16"/>
          <w:szCs w:val="16"/>
        </w:rPr>
      </w:pPr>
      <w:r>
        <w:rPr>
          <w:b/>
          <w:bCs/>
          <w:sz w:val="16"/>
          <w:szCs w:val="16"/>
        </w:rPr>
        <w:t xml:space="preserve">Melting point/freezing point:            </w:t>
      </w:r>
      <w:r>
        <w:rPr>
          <w:sz w:val="16"/>
          <w:szCs w:val="16"/>
        </w:rPr>
        <w:t>Not available.</w:t>
      </w:r>
    </w:p>
    <w:p w14:paraId="5065D1DD">
      <w:pPr>
        <w:spacing w:line="360" w:lineRule="auto"/>
        <w:ind w:firstLine="320" w:firstLineChars="200"/>
        <w:rPr>
          <w:sz w:val="16"/>
          <w:szCs w:val="16"/>
        </w:rPr>
      </w:pPr>
      <w:r>
        <w:rPr>
          <w:b/>
          <w:bCs/>
          <w:sz w:val="16"/>
          <w:szCs w:val="16"/>
        </w:rPr>
        <w:t xml:space="preserve">Boiling point / Boiling range:           </w:t>
      </w:r>
      <w:r>
        <w:rPr>
          <w:sz w:val="16"/>
          <w:szCs w:val="16"/>
        </w:rPr>
        <w:t>Not available.</w:t>
      </w:r>
    </w:p>
    <w:p w14:paraId="7B8D55BF">
      <w:pPr>
        <w:spacing w:line="360" w:lineRule="auto"/>
        <w:ind w:firstLine="320" w:firstLineChars="200"/>
        <w:rPr>
          <w:sz w:val="16"/>
          <w:szCs w:val="16"/>
        </w:rPr>
      </w:pPr>
      <w:r>
        <w:rPr>
          <w:b/>
          <w:bCs/>
          <w:sz w:val="16"/>
          <w:szCs w:val="16"/>
        </w:rPr>
        <w:t>Flash point:</w:t>
      </w:r>
      <w:r>
        <w:rPr>
          <w:b/>
          <w:bCs/>
          <w:sz w:val="16"/>
          <w:szCs w:val="16"/>
        </w:rPr>
        <w:tab/>
      </w:r>
      <w:r>
        <w:rPr>
          <w:b/>
          <w:bCs/>
          <w:sz w:val="16"/>
          <w:szCs w:val="16"/>
        </w:rPr>
        <w:t xml:space="preserve">                                   </w:t>
      </w:r>
      <w:r>
        <w:rPr>
          <w:sz w:val="16"/>
          <w:szCs w:val="16"/>
        </w:rPr>
        <w:t xml:space="preserve">&gt; 90 °C </w:t>
      </w:r>
    </w:p>
    <w:p w14:paraId="6016B47B">
      <w:pPr>
        <w:spacing w:line="360" w:lineRule="auto"/>
        <w:ind w:firstLine="320" w:firstLineChars="200"/>
        <w:rPr>
          <w:sz w:val="16"/>
          <w:szCs w:val="16"/>
        </w:rPr>
      </w:pPr>
      <w:r>
        <w:rPr>
          <w:b/>
          <w:bCs/>
          <w:sz w:val="16"/>
          <w:szCs w:val="16"/>
        </w:rPr>
        <w:t xml:space="preserve">Flammability (solid, gaseous):        </w:t>
      </w:r>
      <w:r>
        <w:rPr>
          <w:sz w:val="16"/>
          <w:szCs w:val="16"/>
        </w:rPr>
        <w:t xml:space="preserve"> Not applicable.</w:t>
      </w:r>
    </w:p>
    <w:p w14:paraId="685A1E78">
      <w:pPr>
        <w:spacing w:line="360" w:lineRule="auto"/>
        <w:ind w:firstLine="320" w:firstLineChars="200"/>
        <w:rPr>
          <w:sz w:val="16"/>
          <w:szCs w:val="16"/>
        </w:rPr>
      </w:pPr>
      <w:r>
        <w:rPr>
          <w:b/>
          <w:bCs/>
          <w:sz w:val="16"/>
          <w:szCs w:val="16"/>
        </w:rPr>
        <w:t>Auto-Ignition temperature:</w:t>
      </w:r>
      <w:r>
        <w:rPr>
          <w:b/>
          <w:bCs/>
          <w:sz w:val="16"/>
          <w:szCs w:val="16"/>
        </w:rPr>
        <w:tab/>
      </w:r>
      <w:r>
        <w:rPr>
          <w:b/>
          <w:bCs/>
          <w:sz w:val="16"/>
          <w:szCs w:val="16"/>
        </w:rPr>
        <w:t xml:space="preserve">  </w:t>
      </w:r>
      <w:r>
        <w:rPr>
          <w:sz w:val="16"/>
          <w:szCs w:val="16"/>
        </w:rPr>
        <w:t xml:space="preserve"> Not available.</w:t>
      </w:r>
    </w:p>
    <w:p w14:paraId="17F265DB">
      <w:pPr>
        <w:spacing w:line="360" w:lineRule="auto"/>
        <w:ind w:firstLine="320" w:firstLineChars="200"/>
        <w:rPr>
          <w:sz w:val="16"/>
          <w:szCs w:val="16"/>
        </w:rPr>
      </w:pPr>
      <w:r>
        <w:rPr>
          <w:b/>
          <w:bCs/>
          <w:sz w:val="16"/>
          <w:szCs w:val="16"/>
        </w:rPr>
        <w:t>Decomposition temperature:</w:t>
      </w:r>
      <w:r>
        <w:rPr>
          <w:b/>
          <w:bCs/>
          <w:sz w:val="16"/>
          <w:szCs w:val="16"/>
        </w:rPr>
        <w:tab/>
      </w:r>
      <w:r>
        <w:rPr>
          <w:b/>
          <w:bCs/>
          <w:sz w:val="16"/>
          <w:szCs w:val="16"/>
        </w:rPr>
        <w:t xml:space="preserve">  </w:t>
      </w:r>
      <w:r>
        <w:rPr>
          <w:sz w:val="16"/>
          <w:szCs w:val="16"/>
        </w:rPr>
        <w:t xml:space="preserve"> Not available.</w:t>
      </w:r>
    </w:p>
    <w:p w14:paraId="32043C99">
      <w:pPr>
        <w:spacing w:line="360" w:lineRule="auto"/>
        <w:ind w:firstLine="160" w:firstLineChars="100"/>
        <w:rPr>
          <w:b/>
          <w:bCs/>
          <w:sz w:val="16"/>
          <w:szCs w:val="16"/>
        </w:rPr>
      </w:pPr>
      <w:r>
        <w:rPr>
          <w:b/>
          <w:bCs/>
          <w:sz w:val="16"/>
          <w:szCs w:val="16"/>
        </w:rPr>
        <w:t>Explosion limits:</w:t>
      </w:r>
    </w:p>
    <w:p w14:paraId="5D123A2D">
      <w:pPr>
        <w:spacing w:line="360" w:lineRule="auto"/>
        <w:ind w:firstLine="160" w:firstLineChars="100"/>
        <w:rPr>
          <w:sz w:val="16"/>
          <w:szCs w:val="16"/>
        </w:rPr>
      </w:pPr>
      <w:r>
        <w:rPr>
          <w:b/>
          <w:bCs/>
          <w:sz w:val="16"/>
          <w:szCs w:val="16"/>
        </w:rPr>
        <w:t xml:space="preserve">    Lower:                                                 </w:t>
      </w:r>
      <w:r>
        <w:rPr>
          <w:sz w:val="16"/>
          <w:szCs w:val="16"/>
        </w:rPr>
        <w:t>Not available.</w:t>
      </w:r>
    </w:p>
    <w:p w14:paraId="1A23AB6B">
      <w:pPr>
        <w:spacing w:line="360" w:lineRule="auto"/>
        <w:ind w:firstLine="320" w:firstLineChars="200"/>
        <w:rPr>
          <w:sz w:val="16"/>
          <w:szCs w:val="16"/>
        </w:rPr>
      </w:pPr>
      <w:r>
        <w:rPr>
          <w:b/>
          <w:bCs/>
          <w:sz w:val="16"/>
          <w:szCs w:val="16"/>
        </w:rPr>
        <w:t xml:space="preserve">Upper:                                                </w:t>
      </w:r>
      <w:r>
        <w:rPr>
          <w:sz w:val="16"/>
          <w:szCs w:val="16"/>
        </w:rPr>
        <w:t xml:space="preserve"> Not available.</w:t>
      </w:r>
    </w:p>
    <w:p w14:paraId="02A8451B">
      <w:pPr>
        <w:spacing w:line="360" w:lineRule="auto"/>
        <w:ind w:firstLine="320" w:firstLineChars="200"/>
        <w:rPr>
          <w:b/>
          <w:bCs/>
          <w:sz w:val="16"/>
          <w:szCs w:val="16"/>
        </w:rPr>
      </w:pPr>
      <w:r>
        <w:rPr>
          <w:b/>
          <w:bCs/>
          <w:sz w:val="16"/>
          <w:szCs w:val="16"/>
        </w:rPr>
        <w:tab/>
      </w:r>
    </w:p>
    <w:p w14:paraId="207FCE1F">
      <w:pPr>
        <w:spacing w:line="360" w:lineRule="auto"/>
        <w:ind w:firstLine="240" w:firstLineChars="150"/>
        <w:rPr>
          <w:b/>
          <w:bCs/>
          <w:sz w:val="16"/>
          <w:szCs w:val="16"/>
        </w:rPr>
      </w:pPr>
      <w:r>
        <w:rPr>
          <w:b/>
          <w:bCs/>
          <w:sz w:val="16"/>
          <w:szCs w:val="16"/>
        </w:rPr>
        <w:t xml:space="preserve">Vapor pressure:                                    </w:t>
      </w:r>
      <w:r>
        <w:rPr>
          <w:sz w:val="16"/>
          <w:szCs w:val="16"/>
        </w:rPr>
        <w:t>Not available.</w:t>
      </w:r>
    </w:p>
    <w:p w14:paraId="09943857">
      <w:pPr>
        <w:spacing w:line="360" w:lineRule="auto"/>
        <w:ind w:firstLine="240" w:firstLineChars="150"/>
        <w:rPr>
          <w:sz w:val="16"/>
          <w:szCs w:val="16"/>
        </w:rPr>
      </w:pPr>
      <w:r>
        <w:rPr>
          <w:b/>
          <w:bCs/>
          <w:sz w:val="16"/>
          <w:szCs w:val="16"/>
        </w:rPr>
        <w:t xml:space="preserve">Density:                                                  </w:t>
      </w:r>
      <w:r>
        <w:rPr>
          <w:sz w:val="16"/>
          <w:szCs w:val="16"/>
        </w:rPr>
        <w:t>Not available.</w:t>
      </w:r>
    </w:p>
    <w:p w14:paraId="621E36F6">
      <w:pPr>
        <w:spacing w:line="360" w:lineRule="auto"/>
        <w:ind w:firstLine="240" w:firstLineChars="150"/>
        <w:rPr>
          <w:sz w:val="16"/>
          <w:szCs w:val="16"/>
        </w:rPr>
      </w:pPr>
      <w:r>
        <w:rPr>
          <w:b/>
          <w:bCs/>
          <w:sz w:val="16"/>
          <w:szCs w:val="16"/>
        </w:rPr>
        <w:t xml:space="preserve">Relative density </w:t>
      </w:r>
      <w:r>
        <w:rPr>
          <w:rFonts w:hint="eastAsia" w:ascii="宋体" w:hAnsi="宋体" w:eastAsia="宋体" w:cs="宋体"/>
          <w:b/>
          <w:bCs/>
          <w:sz w:val="16"/>
          <w:szCs w:val="16"/>
          <w:lang w:eastAsia="zh-CN"/>
        </w:rPr>
        <w:t>(</w:t>
      </w:r>
      <w:r>
        <w:rPr>
          <w:b/>
          <w:bCs/>
          <w:sz w:val="16"/>
          <w:szCs w:val="16"/>
        </w:rPr>
        <w:t>W</w:t>
      </w:r>
      <w:r>
        <w:rPr>
          <w:rFonts w:hint="eastAsia"/>
          <w:b/>
          <w:bCs/>
          <w:sz w:val="16"/>
          <w:szCs w:val="16"/>
        </w:rPr>
        <w:t>a</w:t>
      </w:r>
      <w:r>
        <w:rPr>
          <w:b/>
          <w:bCs/>
          <w:sz w:val="16"/>
          <w:szCs w:val="16"/>
        </w:rPr>
        <w:t>ter=1</w:t>
      </w:r>
      <w:r>
        <w:rPr>
          <w:rFonts w:hint="eastAsia" w:ascii="宋体" w:hAnsi="宋体" w:eastAsia="宋体" w:cs="宋体"/>
          <w:b/>
          <w:bCs/>
          <w:sz w:val="16"/>
          <w:szCs w:val="16"/>
          <w:lang w:eastAsia="zh-CN"/>
        </w:rPr>
        <w:t>)</w:t>
      </w:r>
      <w:r>
        <w:rPr>
          <w:rFonts w:ascii="宋体" w:hAnsi="宋体" w:eastAsia="宋体" w:cs="宋体"/>
          <w:b/>
          <w:bCs/>
          <w:sz w:val="16"/>
          <w:szCs w:val="16"/>
          <w:lang w:eastAsia="zh-CN"/>
        </w:rPr>
        <w:t>:</w:t>
      </w:r>
      <w:r>
        <w:rPr>
          <w:b/>
          <w:bCs/>
          <w:sz w:val="16"/>
          <w:szCs w:val="16"/>
        </w:rPr>
        <w:t xml:space="preserve">                           </w:t>
      </w:r>
      <w:r>
        <w:rPr>
          <w:sz w:val="16"/>
          <w:szCs w:val="16"/>
        </w:rPr>
        <w:t xml:space="preserve"> 1.</w:t>
      </w:r>
      <w:r>
        <w:rPr>
          <w:rFonts w:hint="eastAsia" w:eastAsia="宋体"/>
          <w:sz w:val="16"/>
          <w:szCs w:val="16"/>
          <w:lang w:val="en-US" w:eastAsia="zh-CN"/>
        </w:rPr>
        <w:t>05</w:t>
      </w:r>
      <w:r>
        <w:rPr>
          <w:sz w:val="16"/>
          <w:szCs w:val="16"/>
        </w:rPr>
        <w:t>-1.2</w:t>
      </w:r>
      <w:r>
        <w:rPr>
          <w:rFonts w:hint="eastAsia" w:eastAsia="宋体"/>
          <w:sz w:val="16"/>
          <w:szCs w:val="16"/>
          <w:lang w:val="en-US" w:eastAsia="zh-CN"/>
        </w:rPr>
        <w:t>5</w:t>
      </w:r>
      <w:r>
        <w:rPr>
          <w:sz w:val="16"/>
          <w:szCs w:val="16"/>
        </w:rPr>
        <w:t xml:space="preserve"> g/ml at 25</w:t>
      </w:r>
      <w:r>
        <w:rPr>
          <w:rFonts w:hint="eastAsia" w:ascii="宋体" w:hAnsi="宋体" w:eastAsia="宋体" w:cs="宋体"/>
          <w:sz w:val="16"/>
          <w:szCs w:val="16"/>
        </w:rPr>
        <w:t>℃</w:t>
      </w:r>
    </w:p>
    <w:p w14:paraId="03EC08A6">
      <w:pPr>
        <w:spacing w:line="360" w:lineRule="auto"/>
        <w:ind w:firstLine="240" w:firstLineChars="150"/>
        <w:rPr>
          <w:b/>
          <w:bCs/>
          <w:sz w:val="16"/>
          <w:szCs w:val="16"/>
        </w:rPr>
      </w:pPr>
      <w:r>
        <w:rPr>
          <w:b/>
          <w:bCs/>
          <w:sz w:val="16"/>
          <w:szCs w:val="16"/>
        </w:rPr>
        <w:t xml:space="preserve">Vapor density                                     </w:t>
      </w:r>
      <w:r>
        <w:rPr>
          <w:sz w:val="16"/>
          <w:szCs w:val="16"/>
        </w:rPr>
        <w:t xml:space="preserve">                Not available.</w:t>
      </w:r>
    </w:p>
    <w:p w14:paraId="09CDABCE">
      <w:pPr>
        <w:spacing w:line="360" w:lineRule="auto"/>
        <w:ind w:firstLine="240" w:firstLineChars="150"/>
        <w:rPr>
          <w:sz w:val="16"/>
          <w:szCs w:val="16"/>
        </w:rPr>
      </w:pPr>
      <w:r>
        <w:rPr>
          <w:b/>
          <w:bCs/>
          <w:sz w:val="16"/>
          <w:szCs w:val="16"/>
        </w:rPr>
        <w:t>Evaporation rate</w:t>
      </w:r>
      <w:r>
        <w:rPr>
          <w:b/>
          <w:bCs/>
          <w:sz w:val="16"/>
          <w:szCs w:val="16"/>
        </w:rPr>
        <w:tab/>
      </w:r>
      <w:r>
        <w:rPr>
          <w:b/>
          <w:bCs/>
          <w:sz w:val="16"/>
          <w:szCs w:val="16"/>
        </w:rPr>
        <w:t xml:space="preserve">                                 </w:t>
      </w:r>
      <w:r>
        <w:rPr>
          <w:sz w:val="16"/>
          <w:szCs w:val="16"/>
        </w:rPr>
        <w:t>Not available.</w:t>
      </w:r>
    </w:p>
    <w:p w14:paraId="7666B961">
      <w:pPr>
        <w:spacing w:line="360" w:lineRule="auto"/>
        <w:ind w:firstLine="240" w:firstLineChars="150"/>
        <w:rPr>
          <w:sz w:val="16"/>
          <w:szCs w:val="16"/>
        </w:rPr>
      </w:pPr>
      <w:r>
        <w:rPr>
          <w:b/>
          <w:bCs/>
          <w:sz w:val="16"/>
          <w:szCs w:val="16"/>
        </w:rPr>
        <w:t>Solubility in / Miscibility with Water:</w:t>
      </w:r>
      <w:r>
        <w:rPr>
          <w:b/>
          <w:bCs/>
          <w:sz w:val="16"/>
          <w:szCs w:val="16"/>
        </w:rPr>
        <w:tab/>
      </w:r>
      <w:r>
        <w:rPr>
          <w:sz w:val="16"/>
          <w:szCs w:val="16"/>
        </w:rPr>
        <w:t>available.</w:t>
      </w:r>
    </w:p>
    <w:p w14:paraId="2ACBA010">
      <w:pPr>
        <w:spacing w:line="360" w:lineRule="auto"/>
        <w:ind w:firstLine="240" w:firstLineChars="150"/>
        <w:rPr>
          <w:b/>
          <w:bCs/>
          <w:sz w:val="16"/>
          <w:szCs w:val="16"/>
        </w:rPr>
      </w:pPr>
    </w:p>
    <w:p w14:paraId="07C9B95A">
      <w:pPr>
        <w:spacing w:line="360" w:lineRule="auto"/>
        <w:ind w:firstLine="240" w:firstLineChars="150"/>
        <w:rPr>
          <w:b/>
          <w:bCs/>
          <w:sz w:val="16"/>
          <w:szCs w:val="16"/>
        </w:rPr>
      </w:pPr>
      <w:r>
        <w:rPr>
          <w:b/>
          <w:bCs/>
          <w:sz w:val="16"/>
          <w:szCs w:val="16"/>
        </w:rPr>
        <w:t xml:space="preserve">Partition coefficient (n-octonol/water):           </w:t>
      </w:r>
      <w:r>
        <w:rPr>
          <w:sz w:val="16"/>
          <w:szCs w:val="16"/>
        </w:rPr>
        <w:t>Not available.</w:t>
      </w:r>
    </w:p>
    <w:p w14:paraId="0B82F1E4">
      <w:pPr>
        <w:spacing w:line="360" w:lineRule="auto"/>
        <w:ind w:firstLine="240" w:firstLineChars="150"/>
        <w:rPr>
          <w:b/>
          <w:bCs/>
          <w:sz w:val="16"/>
          <w:szCs w:val="16"/>
        </w:rPr>
      </w:pPr>
      <w:r>
        <w:rPr>
          <w:b/>
          <w:bCs/>
          <w:sz w:val="16"/>
          <w:szCs w:val="16"/>
        </w:rPr>
        <w:t xml:space="preserve">Viscosity: </w:t>
      </w:r>
    </w:p>
    <w:p w14:paraId="0784C0EA">
      <w:pPr>
        <w:spacing w:line="360" w:lineRule="auto"/>
        <w:ind w:firstLine="240" w:firstLineChars="150"/>
        <w:rPr>
          <w:sz w:val="16"/>
          <w:szCs w:val="16"/>
        </w:rPr>
      </w:pPr>
      <w:r>
        <w:rPr>
          <w:b/>
          <w:bCs/>
          <w:sz w:val="16"/>
          <w:szCs w:val="16"/>
        </w:rPr>
        <w:t xml:space="preserve">Dynamic:                                                           </w:t>
      </w:r>
      <w:r>
        <w:rPr>
          <w:sz w:val="16"/>
          <w:szCs w:val="16"/>
        </w:rPr>
        <w:t xml:space="preserve"> </w:t>
      </w:r>
      <w:r>
        <w:rPr>
          <w:rFonts w:hint="eastAsia" w:eastAsiaTheme="minorEastAsia"/>
          <w:sz w:val="16"/>
          <w:szCs w:val="16"/>
          <w:lang w:val="en-US" w:eastAsia="zh-CN"/>
        </w:rPr>
        <w:t>100</w:t>
      </w:r>
      <w:r>
        <w:rPr>
          <w:sz w:val="16"/>
          <w:szCs w:val="16"/>
        </w:rPr>
        <w:t xml:space="preserve"> - </w:t>
      </w:r>
      <w:r>
        <w:rPr>
          <w:rFonts w:hint="eastAsia" w:eastAsiaTheme="minorEastAsia"/>
          <w:sz w:val="16"/>
          <w:szCs w:val="16"/>
          <w:lang w:val="en-US" w:eastAsia="zh-CN"/>
        </w:rPr>
        <w:t>35</w:t>
      </w:r>
      <w:r>
        <w:rPr>
          <w:sz w:val="16"/>
          <w:szCs w:val="16"/>
        </w:rPr>
        <w:t>0 mPa.s , at  25 °C  (Brookfield)</w:t>
      </w:r>
      <w:r>
        <w:rPr>
          <w:rFonts w:hint="eastAsia" w:asciiTheme="minorEastAsia" w:hAnsiTheme="minorEastAsia" w:eastAsiaTheme="minorEastAsia"/>
          <w:sz w:val="16"/>
          <w:szCs w:val="16"/>
          <w:lang w:eastAsia="zh-CN"/>
        </w:rPr>
        <w:t>.</w:t>
      </w:r>
      <w:r>
        <w:rPr>
          <w:sz w:val="16"/>
          <w:szCs w:val="16"/>
        </w:rPr>
        <w:t xml:space="preserve"> </w:t>
      </w:r>
    </w:p>
    <w:p w14:paraId="75755FCC">
      <w:pPr>
        <w:spacing w:line="360" w:lineRule="auto"/>
        <w:ind w:firstLine="240" w:firstLineChars="150"/>
        <w:rPr>
          <w:sz w:val="16"/>
          <w:szCs w:val="16"/>
        </w:rPr>
      </w:pPr>
      <w:r>
        <w:rPr>
          <w:b/>
          <w:bCs/>
          <w:sz w:val="16"/>
          <w:szCs w:val="16"/>
        </w:rPr>
        <w:t>Kinematic:</w:t>
      </w:r>
      <w:r>
        <w:rPr>
          <w:sz w:val="16"/>
          <w:szCs w:val="16"/>
        </w:rPr>
        <w:t xml:space="preserve">                                                          Not available.</w:t>
      </w:r>
    </w:p>
    <w:p w14:paraId="72BCD2B6">
      <w:pPr>
        <w:spacing w:line="360" w:lineRule="auto"/>
        <w:ind w:firstLine="240" w:firstLineChars="150"/>
        <w:rPr>
          <w:b/>
          <w:bCs/>
          <w:sz w:val="16"/>
          <w:szCs w:val="16"/>
        </w:rPr>
      </w:pPr>
      <w:r>
        <w:rPr>
          <w:b/>
          <w:bCs/>
          <w:sz w:val="16"/>
          <w:szCs w:val="16"/>
        </w:rPr>
        <w:tab/>
      </w:r>
    </w:p>
    <w:p w14:paraId="6953D5A2">
      <w:pPr>
        <w:spacing w:line="360" w:lineRule="auto"/>
        <w:ind w:firstLine="160" w:firstLineChars="100"/>
        <w:rPr>
          <w:b/>
          <w:bCs/>
          <w:sz w:val="16"/>
          <w:szCs w:val="16"/>
        </w:rPr>
      </w:pPr>
      <w:r>
        <w:rPr>
          <w:b/>
          <w:bCs/>
          <w:sz w:val="16"/>
          <w:szCs w:val="16"/>
        </w:rPr>
        <w:t>Other information</w:t>
      </w:r>
      <w:r>
        <w:rPr>
          <w:b/>
          <w:bCs/>
          <w:sz w:val="16"/>
          <w:szCs w:val="16"/>
        </w:rPr>
        <w:tab/>
      </w:r>
      <w:r>
        <w:rPr>
          <w:b/>
          <w:bCs/>
          <w:sz w:val="16"/>
          <w:szCs w:val="16"/>
        </w:rPr>
        <w:t xml:space="preserve">                               </w:t>
      </w:r>
      <w:r>
        <w:rPr>
          <w:sz w:val="16"/>
          <w:szCs w:val="16"/>
        </w:rPr>
        <w:t xml:space="preserve">  No further relevant information available.</w:t>
      </w:r>
    </w:p>
    <w:p w14:paraId="5C0DB885">
      <w:pPr>
        <w:spacing w:line="360" w:lineRule="auto"/>
        <w:rPr>
          <w:b/>
          <w:bCs/>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-635</wp:posOffset>
                </wp:positionV>
                <wp:extent cx="6169025" cy="22860"/>
                <wp:effectExtent l="0" t="0" r="22225" b="34925"/>
                <wp:wrapNone/>
                <wp:docPr id="21" name="直接连接符 21"/>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0pt;margin-top:-0.05pt;height:1.8pt;width:485.75pt;mso-position-horizontal-relative:margin;z-index:251669504;mso-width-relative:page;mso-height-relative:page;" filled="f" stroked="t" coordsize="21600,21600" o:gfxdata="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TKpx3UAAAABAEAAA8AAAAAAAAAAQAgAAAAIgAAAGRycy9kb3ducmV2LnhtbFBLAQIU&#10;ABQAAAAIAIdO4kDhko/x9wEAAMwDAAAOAAAAAAAAAAEAIAAAACMBAABkcnMvZTJvRG9jLnhtbFBL&#10;BQYAAAAABgAGAFkBAACMBQAAAAA=&#10;">
                <v:fill on="f" focussize="0,0"/>
                <v:stroke color="#000000" joinstyle="round"/>
                <v:imagedata o:title=""/>
                <o:lock v:ext="edit" aspectratio="f"/>
              </v:line>
            </w:pict>
          </mc:Fallback>
        </mc:AlternateContent>
      </w:r>
    </w:p>
    <w:p w14:paraId="1381B362">
      <w:pPr>
        <w:spacing w:line="360" w:lineRule="auto"/>
        <w:rPr>
          <w:b/>
          <w:bCs/>
          <w:sz w:val="16"/>
          <w:szCs w:val="16"/>
        </w:rPr>
      </w:pPr>
      <w:r>
        <w:rPr>
          <w:b/>
          <w:bCs/>
          <w:sz w:val="16"/>
          <w:szCs w:val="16"/>
        </w:rPr>
        <w:t>10. STABILITY AND REACTIVITY</w:t>
      </w:r>
    </w:p>
    <w:p w14:paraId="226C7D9D">
      <w:pPr>
        <w:spacing w:line="360" w:lineRule="auto"/>
        <w:rPr>
          <w:b/>
          <w:bCs/>
          <w:sz w:val="16"/>
          <w:szCs w:val="16"/>
        </w:rPr>
      </w:pPr>
      <w:r>
        <w:rPr>
          <w:b/>
          <w:bCs/>
          <w:sz w:val="16"/>
          <w:szCs w:val="16"/>
        </w:rPr>
        <w:t xml:space="preserve">     Reactivity: </w:t>
      </w:r>
      <w:r>
        <w:rPr>
          <w:sz w:val="16"/>
          <w:szCs w:val="16"/>
        </w:rPr>
        <w:t>No data available.</w:t>
      </w:r>
      <w:r>
        <w:rPr>
          <w:b/>
          <w:bCs/>
          <w:sz w:val="16"/>
          <w:szCs w:val="16"/>
        </w:rPr>
        <w:t xml:space="preserve"> </w:t>
      </w:r>
    </w:p>
    <w:p w14:paraId="406A11A9">
      <w:pPr>
        <w:spacing w:line="360" w:lineRule="auto"/>
        <w:ind w:firstLine="240" w:firstLineChars="150"/>
        <w:rPr>
          <w:b/>
          <w:bCs/>
          <w:sz w:val="16"/>
          <w:szCs w:val="16"/>
        </w:rPr>
      </w:pPr>
      <w:r>
        <w:rPr>
          <w:b/>
          <w:bCs/>
          <w:sz w:val="16"/>
          <w:szCs w:val="16"/>
        </w:rPr>
        <w:t xml:space="preserve">Chemical stability: </w:t>
      </w:r>
      <w:r>
        <w:rPr>
          <w:sz w:val="16"/>
          <w:szCs w:val="16"/>
        </w:rPr>
        <w:t xml:space="preserve">The product is stable under recommended handling and storage conditions. </w:t>
      </w:r>
    </w:p>
    <w:p w14:paraId="248A03A4">
      <w:pPr>
        <w:spacing w:line="360" w:lineRule="auto"/>
        <w:ind w:left="220" w:leftChars="100"/>
        <w:jc w:val="both"/>
        <w:rPr>
          <w:sz w:val="16"/>
          <w:szCs w:val="16"/>
        </w:rPr>
      </w:pPr>
      <w:r>
        <w:rPr>
          <w:b/>
          <w:bCs/>
          <w:sz w:val="16"/>
          <w:szCs w:val="16"/>
        </w:rPr>
        <w:t xml:space="preserve">Possibility of hazardous reactions: </w:t>
      </w:r>
      <w:r>
        <w:rPr>
          <w:sz w:val="16"/>
          <w:szCs w:val="16"/>
        </w:rPr>
        <w:t xml:space="preserve">Inhibitors have been added to stabilize this product. Maintaining air in the storage containers is important to keep inhibitors active. Unless inhibited, hazardous polymerisation may occur. Polymerization is exothermic and can degenerate into an uncontrolled reaction. </w:t>
      </w:r>
    </w:p>
    <w:p w14:paraId="735E27D9">
      <w:pPr>
        <w:spacing w:line="360" w:lineRule="auto"/>
        <w:ind w:firstLine="240" w:firstLineChars="150"/>
        <w:jc w:val="both"/>
        <w:rPr>
          <w:sz w:val="16"/>
          <w:szCs w:val="16"/>
        </w:rPr>
      </w:pPr>
      <w:r>
        <w:rPr>
          <w:b/>
          <w:bCs/>
          <w:sz w:val="16"/>
          <w:szCs w:val="16"/>
        </w:rPr>
        <w:t xml:space="preserve">Conditions to avoid: </w:t>
      </w:r>
      <w:r>
        <w:rPr>
          <w:sz w:val="16"/>
          <w:szCs w:val="16"/>
        </w:rPr>
        <w:t xml:space="preserve">Heat, flames and sparks. Remove all sources of ignition. Take precautionary measures against static discharges. </w:t>
      </w:r>
    </w:p>
    <w:p w14:paraId="6C137FEF">
      <w:pPr>
        <w:spacing w:line="360" w:lineRule="auto"/>
        <w:rPr>
          <w:b/>
          <w:bCs/>
          <w:sz w:val="16"/>
          <w:szCs w:val="16"/>
        </w:rPr>
      </w:pPr>
      <w:r>
        <w:rPr>
          <w:b/>
          <w:bCs/>
          <w:sz w:val="16"/>
          <w:szCs w:val="16"/>
        </w:rPr>
        <w:t xml:space="preserve">     Incompatible materials to avoid: </w:t>
      </w:r>
      <w:r>
        <w:rPr>
          <w:sz w:val="16"/>
          <w:szCs w:val="16"/>
        </w:rPr>
        <w:t xml:space="preserve">Acids, Bases, Oxidizing agents, Reducing agents </w:t>
      </w:r>
    </w:p>
    <w:p w14:paraId="174F8732">
      <w:pPr>
        <w:spacing w:line="360" w:lineRule="auto"/>
        <w:ind w:firstLine="240" w:firstLineChars="150"/>
        <w:rPr>
          <w:b/>
          <w:bCs/>
          <w:sz w:val="16"/>
          <w:szCs w:val="16"/>
        </w:rPr>
      </w:pPr>
      <w:r>
        <w:rPr>
          <w:b/>
          <w:bCs/>
          <w:sz w:val="16"/>
          <w:szCs w:val="16"/>
        </w:rPr>
        <w:t xml:space="preserve">Hazardous decomposition products: </w:t>
      </w:r>
      <w:r>
        <w:rPr>
          <w:sz w:val="16"/>
          <w:szCs w:val="16"/>
        </w:rPr>
        <w:t>Formation of toxic products through combustion:, Carbon oxides, Nitrogen oxides (NOx</w:t>
      </w:r>
      <w:r>
        <w:rPr>
          <w:b/>
          <w:bCs/>
          <w:sz w:val="16"/>
          <w:szCs w:val="16"/>
        </w:rPr>
        <w:t>)</w:t>
      </w:r>
    </w:p>
    <w:p w14:paraId="382E8279">
      <w:pPr>
        <w:spacing w:line="360" w:lineRule="auto"/>
        <w:ind w:firstLine="240" w:firstLineChars="150"/>
        <w:rPr>
          <w:b/>
          <w:bCs/>
          <w:sz w:val="16"/>
          <w:szCs w:val="16"/>
        </w:rPr>
      </w:pPr>
    </w:p>
    <w:p w14:paraId="2A0BD759">
      <w:pPr>
        <w:spacing w:line="360" w:lineRule="auto"/>
        <w:ind w:firstLine="240" w:firstLineChars="150"/>
        <w:rPr>
          <w:b/>
          <w:bCs/>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0</wp:posOffset>
                </wp:positionV>
                <wp:extent cx="6169025" cy="22860"/>
                <wp:effectExtent l="0" t="0" r="22225" b="34925"/>
                <wp:wrapNone/>
                <wp:docPr id="22" name="直接连接符 22"/>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0pt;margin-top:0pt;height:1.8pt;width:485.75pt;mso-position-horizontal-relative:margin;z-index:251670528;mso-width-relative:page;mso-height-relative:page;" filled="f" stroked="t" coordsize="21600,21600" o:gfxdata="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xbMbHUAAAAAwEAAA8AAAAAAAAAAQAgAAAAIgAAAGRycy9kb3ducmV2LnhtbFBLAQIU&#10;ABQAAAAIAIdO4kBu6VE+9wEAAMwDAAAOAAAAAAAAAAEAIAAAACMBAABkcnMvZTJvRG9jLnhtbFBL&#10;BQYAAAAABgAGAFkBAACMBQAAAAA=&#10;">
                <v:fill on="f" focussize="0,0"/>
                <v:stroke color="#000000" joinstyle="round"/>
                <v:imagedata o:title=""/>
                <o:lock v:ext="edit" aspectratio="f"/>
              </v:line>
            </w:pict>
          </mc:Fallback>
        </mc:AlternateContent>
      </w:r>
    </w:p>
    <w:p w14:paraId="0768277E">
      <w:pPr>
        <w:spacing w:line="360" w:lineRule="auto"/>
        <w:rPr>
          <w:b/>
          <w:bCs/>
          <w:sz w:val="16"/>
          <w:szCs w:val="16"/>
        </w:rPr>
      </w:pPr>
      <w:r>
        <w:rPr>
          <w:b/>
          <w:bCs/>
          <w:sz w:val="16"/>
          <w:szCs w:val="16"/>
        </w:rPr>
        <w:t>11. TOXICOLOGICAL INFORMATION</w:t>
      </w:r>
    </w:p>
    <w:p w14:paraId="729476F6">
      <w:pPr>
        <w:spacing w:line="360" w:lineRule="auto"/>
        <w:ind w:firstLine="160" w:firstLineChars="100"/>
        <w:rPr>
          <w:rFonts w:eastAsiaTheme="minorEastAsia"/>
          <w:b/>
          <w:bCs/>
          <w:iCs/>
          <w:sz w:val="16"/>
          <w:szCs w:val="16"/>
          <w:lang w:eastAsia="zh-CN"/>
        </w:rPr>
      </w:pPr>
      <w:r>
        <w:rPr>
          <w:rFonts w:eastAsiaTheme="minorEastAsia"/>
          <w:iCs/>
          <w:sz w:val="16"/>
          <w:szCs w:val="16"/>
          <w:lang w:eastAsia="zh-CN"/>
        </w:rPr>
        <w:t xml:space="preserve"> </w:t>
      </w:r>
      <w:r>
        <w:rPr>
          <w:rFonts w:eastAsiaTheme="minorEastAsia"/>
          <w:b/>
          <w:bCs/>
          <w:iCs/>
          <w:sz w:val="16"/>
          <w:szCs w:val="16"/>
          <w:lang w:eastAsia="zh-CN"/>
        </w:rPr>
        <w:t>Acute toxicity</w:t>
      </w:r>
    </w:p>
    <w:p w14:paraId="7856F0B1">
      <w:pPr>
        <w:spacing w:line="360" w:lineRule="auto"/>
        <w:ind w:firstLine="161" w:firstLineChars="100"/>
        <w:rPr>
          <w:rFonts w:eastAsiaTheme="minorEastAsia"/>
          <w:iCs/>
          <w:sz w:val="16"/>
          <w:szCs w:val="16"/>
          <w:lang w:eastAsia="zh-CN"/>
        </w:rPr>
      </w:pPr>
      <w:r>
        <w:rPr>
          <w:rFonts w:eastAsiaTheme="minorEastAsia"/>
          <w:b/>
          <w:bCs/>
          <w:iCs/>
          <w:sz w:val="16"/>
          <w:szCs w:val="16"/>
          <w:lang w:eastAsia="zh-CN"/>
        </w:rPr>
        <w:t>LD/LC50 values that are relevant for classification:</w:t>
      </w:r>
      <w:r>
        <w:rPr>
          <w:rFonts w:eastAsiaTheme="minorEastAsia"/>
          <w:iCs/>
          <w:sz w:val="16"/>
          <w:szCs w:val="16"/>
          <w:lang w:eastAsia="zh-CN"/>
        </w:rPr>
        <w:t xml:space="preserve"> Not available.</w:t>
      </w:r>
    </w:p>
    <w:p w14:paraId="231F3B90">
      <w:pPr>
        <w:spacing w:line="360" w:lineRule="auto"/>
        <w:ind w:firstLine="161" w:firstLineChars="100"/>
        <w:rPr>
          <w:rFonts w:eastAsiaTheme="minorEastAsia"/>
          <w:b/>
          <w:bCs/>
          <w:iCs/>
          <w:sz w:val="16"/>
          <w:szCs w:val="16"/>
          <w:lang w:eastAsia="zh-CN"/>
        </w:rPr>
      </w:pPr>
      <w:r>
        <w:rPr>
          <w:rFonts w:eastAsiaTheme="minorEastAsia"/>
          <w:b/>
          <w:bCs/>
          <w:iCs/>
          <w:sz w:val="16"/>
          <w:szCs w:val="16"/>
          <w:lang w:eastAsia="zh-CN"/>
        </w:rPr>
        <w:t>Primary irritant effect</w:t>
      </w:r>
    </w:p>
    <w:p w14:paraId="3E3D4B16">
      <w:pPr>
        <w:spacing w:line="360" w:lineRule="auto"/>
        <w:ind w:firstLine="161" w:firstLineChars="100"/>
        <w:rPr>
          <w:rFonts w:eastAsiaTheme="minorEastAsia"/>
          <w:iCs/>
          <w:sz w:val="16"/>
          <w:szCs w:val="16"/>
          <w:lang w:eastAsia="zh-CN"/>
        </w:rPr>
      </w:pPr>
      <w:r>
        <w:rPr>
          <w:rFonts w:eastAsiaTheme="minorEastAsia"/>
          <w:b/>
          <w:bCs/>
          <w:iCs/>
          <w:sz w:val="16"/>
          <w:szCs w:val="16"/>
          <w:lang w:eastAsia="zh-CN"/>
        </w:rPr>
        <w:t>Skin corrosion/irritation:</w:t>
      </w:r>
      <w:r>
        <w:rPr>
          <w:rFonts w:eastAsiaTheme="minorEastAsia"/>
          <w:iCs/>
          <w:sz w:val="16"/>
          <w:szCs w:val="16"/>
          <w:lang w:eastAsia="zh-CN"/>
        </w:rPr>
        <w:t xml:space="preserve"> Irritant to skin and mucous membranes.</w:t>
      </w:r>
    </w:p>
    <w:p w14:paraId="6CD24A61">
      <w:pPr>
        <w:spacing w:line="360" w:lineRule="auto"/>
        <w:ind w:firstLine="161" w:firstLineChars="100"/>
        <w:rPr>
          <w:rFonts w:eastAsiaTheme="minorEastAsia"/>
          <w:iCs/>
          <w:sz w:val="16"/>
          <w:szCs w:val="16"/>
          <w:lang w:eastAsia="zh-CN"/>
        </w:rPr>
      </w:pPr>
      <w:r>
        <w:rPr>
          <w:rFonts w:eastAsiaTheme="minorEastAsia"/>
          <w:b/>
          <w:bCs/>
          <w:iCs/>
          <w:sz w:val="16"/>
          <w:szCs w:val="16"/>
          <w:lang w:eastAsia="zh-CN"/>
        </w:rPr>
        <w:t xml:space="preserve">Serious eye damage/irritation: </w:t>
      </w:r>
      <w:r>
        <w:rPr>
          <w:rFonts w:eastAsiaTheme="minorEastAsia"/>
          <w:iCs/>
          <w:sz w:val="16"/>
          <w:szCs w:val="16"/>
          <w:lang w:eastAsia="zh-CN"/>
        </w:rPr>
        <w:t>Strong irritant with the danger of severe eye injury.</w:t>
      </w:r>
    </w:p>
    <w:p w14:paraId="2D52FE25">
      <w:pPr>
        <w:spacing w:line="360" w:lineRule="auto"/>
        <w:ind w:firstLine="161" w:firstLineChars="100"/>
        <w:rPr>
          <w:rFonts w:eastAsiaTheme="minorEastAsia"/>
          <w:iCs/>
          <w:sz w:val="16"/>
          <w:szCs w:val="16"/>
          <w:lang w:eastAsia="zh-CN"/>
        </w:rPr>
      </w:pPr>
      <w:r>
        <w:rPr>
          <w:rFonts w:eastAsiaTheme="minorEastAsia"/>
          <w:b/>
          <w:bCs/>
          <w:iCs/>
          <w:sz w:val="16"/>
          <w:szCs w:val="16"/>
          <w:lang w:eastAsia="zh-CN"/>
        </w:rPr>
        <w:t xml:space="preserve">Respiratory or skin sensitisation: </w:t>
      </w:r>
      <w:r>
        <w:rPr>
          <w:rFonts w:eastAsiaTheme="minorEastAsia"/>
          <w:iCs/>
          <w:sz w:val="16"/>
          <w:szCs w:val="16"/>
          <w:lang w:eastAsia="zh-CN"/>
        </w:rPr>
        <w:t>Sensitization possible through skin contact.</w:t>
      </w:r>
    </w:p>
    <w:p w14:paraId="4725F412">
      <w:pPr>
        <w:spacing w:line="360" w:lineRule="auto"/>
        <w:ind w:firstLine="161" w:firstLineChars="100"/>
        <w:rPr>
          <w:rFonts w:eastAsiaTheme="minorEastAsia"/>
          <w:b/>
          <w:bCs/>
          <w:iCs/>
          <w:sz w:val="16"/>
          <w:szCs w:val="16"/>
          <w:lang w:eastAsia="zh-CN"/>
        </w:rPr>
      </w:pPr>
      <w:r>
        <w:rPr>
          <w:rFonts w:eastAsiaTheme="minorEastAsia"/>
          <w:b/>
          <w:bCs/>
          <w:iCs/>
          <w:sz w:val="16"/>
          <w:szCs w:val="16"/>
          <w:lang w:eastAsia="zh-CN"/>
        </w:rPr>
        <w:t>Additional toxicological information:</w:t>
      </w:r>
    </w:p>
    <w:p w14:paraId="2B89A6BB">
      <w:pPr>
        <w:spacing w:line="360" w:lineRule="auto"/>
        <w:ind w:firstLine="160" w:firstLineChars="100"/>
        <w:rPr>
          <w:rFonts w:eastAsiaTheme="minorEastAsia"/>
          <w:iCs/>
          <w:sz w:val="16"/>
          <w:szCs w:val="16"/>
          <w:lang w:eastAsia="zh-CN"/>
        </w:rPr>
      </w:pPr>
      <w:r>
        <w:rPr>
          <w:rFonts w:eastAsiaTheme="minorEastAsia"/>
          <w:iCs/>
          <w:sz w:val="16"/>
          <w:szCs w:val="16"/>
          <w:lang w:eastAsia="zh-CN"/>
        </w:rPr>
        <w:t>The product shows the following dangers according to internally approved calculation methods for preparations:</w:t>
      </w:r>
    </w:p>
    <w:p w14:paraId="7C895711">
      <w:pPr>
        <w:spacing w:line="360" w:lineRule="auto"/>
        <w:ind w:firstLine="160" w:firstLineChars="100"/>
        <w:rPr>
          <w:rFonts w:eastAsiaTheme="minorEastAsia"/>
          <w:iCs/>
          <w:sz w:val="16"/>
          <w:szCs w:val="16"/>
          <w:lang w:eastAsia="zh-CN"/>
        </w:rPr>
      </w:pPr>
      <w:r>
        <w:rPr>
          <w:rFonts w:eastAsiaTheme="minorEastAsia"/>
          <w:iCs/>
          <w:sz w:val="16"/>
          <w:szCs w:val="16"/>
          <w:lang w:eastAsia="zh-CN"/>
        </w:rPr>
        <w:t xml:space="preserve">Corrosive </w:t>
      </w:r>
    </w:p>
    <w:p w14:paraId="4255A709">
      <w:pPr>
        <w:spacing w:line="360" w:lineRule="auto"/>
        <w:ind w:firstLine="160" w:firstLineChars="100"/>
        <w:rPr>
          <w:rFonts w:eastAsiaTheme="minorEastAsia"/>
          <w:iCs/>
          <w:sz w:val="16"/>
          <w:szCs w:val="16"/>
          <w:lang w:eastAsia="zh-CN"/>
        </w:rPr>
      </w:pPr>
      <w:r>
        <w:rPr>
          <w:rFonts w:eastAsiaTheme="minorEastAsia"/>
          <w:iCs/>
          <w:sz w:val="16"/>
          <w:szCs w:val="16"/>
          <w:lang w:eastAsia="zh-CN"/>
        </w:rPr>
        <w:t>Irritant</w:t>
      </w:r>
    </w:p>
    <w:p w14:paraId="1093FD96">
      <w:pPr>
        <w:spacing w:line="360" w:lineRule="auto"/>
        <w:ind w:firstLine="160" w:firstLineChars="100"/>
        <w:rPr>
          <w:rFonts w:eastAsiaTheme="minorEastAsia"/>
          <w:iCs/>
          <w:sz w:val="16"/>
          <w:szCs w:val="16"/>
          <w:lang w:eastAsia="zh-CN"/>
        </w:rPr>
      </w:pPr>
      <w:r>
        <w:rPr>
          <w:rFonts w:eastAsiaTheme="minorEastAsia"/>
          <w:iCs/>
          <w:sz w:val="16"/>
          <w:szCs w:val="16"/>
          <w:lang w:eastAsia="zh-CN"/>
        </w:rPr>
        <w:t>Suspected to cause damage to fertility.</w:t>
      </w:r>
    </w:p>
    <w:p w14:paraId="12AB8695">
      <w:pPr>
        <w:spacing w:line="360" w:lineRule="auto"/>
        <w:ind w:firstLine="161" w:firstLineChars="100"/>
        <w:rPr>
          <w:rFonts w:eastAsiaTheme="minorEastAsia"/>
          <w:b/>
          <w:sz w:val="16"/>
          <w:szCs w:val="16"/>
          <w:lang w:eastAsia="zh-CN"/>
        </w:rPr>
      </w:pPr>
      <w:r>
        <w:rPr>
          <w:rFonts w:eastAsiaTheme="minorEastAsia"/>
          <w:b/>
          <w:sz w:val="16"/>
          <w:szCs w:val="16"/>
          <w:lang w:eastAsia="zh-CN"/>
        </w:rPr>
        <w:t>Carcinogenic categories</w:t>
      </w:r>
    </w:p>
    <w:p w14:paraId="1F80C462">
      <w:pPr>
        <w:spacing w:line="360" w:lineRule="auto"/>
        <w:ind w:firstLine="161" w:firstLineChars="100"/>
        <w:rPr>
          <w:rFonts w:eastAsiaTheme="minorEastAsia"/>
          <w:b/>
          <w:sz w:val="16"/>
          <w:szCs w:val="16"/>
          <w:lang w:eastAsia="zh-CN"/>
        </w:rPr>
      </w:pPr>
      <w:r>
        <w:rPr>
          <w:rFonts w:eastAsiaTheme="minorEastAsia"/>
          <w:b/>
          <w:sz w:val="16"/>
          <w:szCs w:val="16"/>
          <w:lang w:eastAsia="zh-CN"/>
        </w:rPr>
        <w:t>IARC (International Agency for Research on Cancer)</w:t>
      </w:r>
    </w:p>
    <w:p w14:paraId="784FC5AD">
      <w:pPr>
        <w:spacing w:line="360" w:lineRule="auto"/>
        <w:ind w:firstLine="160" w:firstLineChars="100"/>
        <w:rPr>
          <w:rFonts w:eastAsiaTheme="minorEastAsia"/>
          <w:sz w:val="16"/>
          <w:szCs w:val="16"/>
          <w:lang w:eastAsia="zh-CN"/>
        </w:rPr>
      </w:pPr>
      <w:r>
        <w:rPr>
          <w:rFonts w:eastAsiaTheme="minorEastAsia"/>
          <w:sz w:val="16"/>
          <w:szCs w:val="16"/>
          <w:lang w:eastAsia="zh-CN"/>
        </w:rPr>
        <w:t>None of the ingredients is listed.</w:t>
      </w:r>
    </w:p>
    <w:p w14:paraId="3C3434D5">
      <w:pPr>
        <w:spacing w:line="360" w:lineRule="auto"/>
        <w:ind w:firstLine="161" w:firstLineChars="100"/>
        <w:rPr>
          <w:rFonts w:eastAsiaTheme="minorEastAsia"/>
          <w:b/>
          <w:sz w:val="16"/>
          <w:szCs w:val="16"/>
          <w:lang w:eastAsia="zh-CN"/>
        </w:rPr>
      </w:pPr>
      <w:r>
        <w:rPr>
          <w:rFonts w:eastAsiaTheme="minorEastAsia"/>
          <w:b/>
          <w:sz w:val="16"/>
          <w:szCs w:val="16"/>
          <w:lang w:eastAsia="zh-CN"/>
        </w:rPr>
        <w:t>NTP (National Toxicology Program)</w:t>
      </w:r>
      <w:r>
        <w:rPr>
          <w:rFonts w:hint="eastAsia"/>
          <w:color w:val="000000" w:themeColor="text1"/>
          <w:sz w:val="16"/>
          <w:szCs w:val="16"/>
          <w14:textFill>
            <w14:solidFill>
              <w14:schemeClr w14:val="tx1"/>
            </w14:solidFill>
          </w14:textFill>
        </w:rPr>
        <w:t xml:space="preserve"> </w:t>
      </w:r>
    </w:p>
    <w:p w14:paraId="292E96B0">
      <w:pPr>
        <w:spacing w:line="360" w:lineRule="auto"/>
        <w:ind w:firstLine="160" w:firstLineChars="100"/>
        <w:rPr>
          <w:rFonts w:eastAsiaTheme="minorEastAsia"/>
          <w:bCs/>
          <w:sz w:val="16"/>
          <w:szCs w:val="16"/>
          <w:lang w:eastAsia="zh-CN"/>
        </w:rPr>
      </w:pPr>
      <w:r>
        <w:rPr>
          <w:rFonts w:eastAsiaTheme="minorEastAsia"/>
          <w:bCs/>
          <w:sz w:val="16"/>
          <w:szCs w:val="16"/>
          <w:lang w:eastAsia="zh-CN"/>
        </w:rPr>
        <w:t>None of the ingredients is listed.</w:t>
      </w:r>
    </w:p>
    <w:p w14:paraId="53991C4C">
      <w:pPr>
        <w:spacing w:line="360" w:lineRule="auto"/>
        <w:rPr>
          <w:rFonts w:eastAsiaTheme="minorEastAsia"/>
          <w:bCs/>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25400</wp:posOffset>
                </wp:positionV>
                <wp:extent cx="6169025" cy="22860"/>
                <wp:effectExtent l="0" t="0" r="22225" b="34925"/>
                <wp:wrapNone/>
                <wp:docPr id="23" name="直接连接符 23"/>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2pt;height:1.8pt;width:485.75pt;mso-position-horizontal:left;mso-position-horizontal-relative:margin;z-index:251671552;mso-width-relative:page;mso-height-relative:page;" filled="f" stroked="t" coordsize="21600,21600" o:gfxdata="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u3EzvUAAAABAEAAA8AAAAAAAAAAQAgAAAAIgAAAGRycy9kb3ducmV2LnhtbFBLAQIU&#10;ABQAAAAIAIdO4kDUPcvN9wEAAMwDAAAOAAAAAAAAAAEAIAAAACMBAABkcnMvZTJvRG9jLnhtbFBL&#10;BQYAAAAABgAGAFkBAACMBQAAAAA=&#10;">
                <v:fill on="f" focussize="0,0"/>
                <v:stroke color="#000000" joinstyle="round"/>
                <v:imagedata o:title=""/>
                <o:lock v:ext="edit" aspectratio="f"/>
              </v:line>
            </w:pict>
          </mc:Fallback>
        </mc:AlternateContent>
      </w:r>
    </w:p>
    <w:p w14:paraId="6590DCD9">
      <w:pPr>
        <w:spacing w:line="360" w:lineRule="auto"/>
        <w:rPr>
          <w:rFonts w:eastAsiaTheme="minorEastAsia"/>
          <w:b/>
          <w:sz w:val="16"/>
          <w:szCs w:val="16"/>
          <w:lang w:eastAsia="zh-CN"/>
        </w:rPr>
      </w:pPr>
      <w:r>
        <w:rPr>
          <w:rFonts w:eastAsiaTheme="minorEastAsia"/>
          <w:b/>
          <w:sz w:val="16"/>
          <w:szCs w:val="16"/>
          <w:lang w:eastAsia="zh-CN"/>
        </w:rPr>
        <w:t>12. ECOLOGICAL INFORMATION</w:t>
      </w:r>
    </w:p>
    <w:p w14:paraId="6DFDFE52">
      <w:pPr>
        <w:spacing w:line="360" w:lineRule="auto"/>
        <w:ind w:firstLine="161" w:firstLineChars="100"/>
        <w:rPr>
          <w:rFonts w:eastAsiaTheme="minorEastAsia"/>
          <w:b/>
          <w:bCs/>
          <w:iCs/>
          <w:sz w:val="16"/>
          <w:szCs w:val="16"/>
          <w:lang w:eastAsia="zh-CN"/>
        </w:rPr>
      </w:pPr>
      <w:r>
        <w:rPr>
          <w:rFonts w:eastAsiaTheme="minorEastAsia"/>
          <w:b/>
          <w:bCs/>
          <w:iCs/>
          <w:sz w:val="16"/>
          <w:szCs w:val="16"/>
          <w:lang w:eastAsia="zh-CN"/>
        </w:rPr>
        <w:t>Toxicity</w:t>
      </w:r>
    </w:p>
    <w:p w14:paraId="1C8F944C">
      <w:pPr>
        <w:spacing w:line="360" w:lineRule="auto"/>
        <w:ind w:firstLine="161" w:firstLineChars="100"/>
        <w:rPr>
          <w:rFonts w:eastAsiaTheme="minorEastAsia"/>
          <w:bCs/>
          <w:iCs/>
          <w:sz w:val="16"/>
          <w:szCs w:val="16"/>
          <w:lang w:eastAsia="zh-CN"/>
        </w:rPr>
      </w:pPr>
      <w:r>
        <w:rPr>
          <w:rFonts w:eastAsiaTheme="minorEastAsia"/>
          <w:b/>
          <w:bCs/>
          <w:iCs/>
          <w:sz w:val="16"/>
          <w:szCs w:val="16"/>
          <w:lang w:eastAsia="zh-CN"/>
        </w:rPr>
        <w:t xml:space="preserve">Aquatic toxicity: </w:t>
      </w:r>
      <w:r>
        <w:rPr>
          <w:rFonts w:eastAsiaTheme="minorEastAsia"/>
          <w:bCs/>
          <w:iCs/>
          <w:sz w:val="16"/>
          <w:szCs w:val="16"/>
          <w:lang w:eastAsia="zh-CN"/>
        </w:rPr>
        <w:t>No further relevant information available.</w:t>
      </w:r>
    </w:p>
    <w:p w14:paraId="1957A6D0">
      <w:pPr>
        <w:spacing w:line="360" w:lineRule="auto"/>
        <w:ind w:firstLine="161" w:firstLineChars="100"/>
        <w:rPr>
          <w:rFonts w:eastAsiaTheme="minorEastAsia"/>
          <w:bCs/>
          <w:iCs/>
          <w:sz w:val="16"/>
          <w:szCs w:val="16"/>
          <w:lang w:eastAsia="zh-CN"/>
        </w:rPr>
      </w:pPr>
      <w:r>
        <w:rPr>
          <w:rFonts w:eastAsiaTheme="minorEastAsia"/>
          <w:b/>
          <w:bCs/>
          <w:iCs/>
          <w:sz w:val="16"/>
          <w:szCs w:val="16"/>
          <w:lang w:eastAsia="zh-CN"/>
        </w:rPr>
        <w:t xml:space="preserve">Persistence and degradability </w:t>
      </w:r>
      <w:r>
        <w:rPr>
          <w:rFonts w:eastAsiaTheme="minorEastAsia"/>
          <w:bCs/>
          <w:iCs/>
          <w:sz w:val="16"/>
          <w:szCs w:val="16"/>
          <w:lang w:eastAsia="zh-CN"/>
        </w:rPr>
        <w:t>No further relevant information available.</w:t>
      </w:r>
    </w:p>
    <w:p w14:paraId="2C2CBA2E">
      <w:pPr>
        <w:spacing w:line="360" w:lineRule="auto"/>
        <w:ind w:firstLine="161" w:firstLineChars="100"/>
        <w:rPr>
          <w:rFonts w:eastAsiaTheme="minorEastAsia"/>
          <w:bCs/>
          <w:iCs/>
          <w:sz w:val="16"/>
          <w:szCs w:val="16"/>
          <w:lang w:eastAsia="zh-CN"/>
        </w:rPr>
      </w:pPr>
      <w:r>
        <w:rPr>
          <w:rFonts w:eastAsiaTheme="minorEastAsia"/>
          <w:b/>
          <w:bCs/>
          <w:iCs/>
          <w:sz w:val="16"/>
          <w:szCs w:val="16"/>
          <w:lang w:eastAsia="zh-CN"/>
        </w:rPr>
        <w:t xml:space="preserve">Bioaccumulative potential </w:t>
      </w:r>
      <w:r>
        <w:rPr>
          <w:rFonts w:eastAsiaTheme="minorEastAsia"/>
          <w:bCs/>
          <w:iCs/>
          <w:sz w:val="16"/>
          <w:szCs w:val="16"/>
          <w:lang w:eastAsia="zh-CN"/>
        </w:rPr>
        <w:t>No further relevant information available.</w:t>
      </w:r>
    </w:p>
    <w:p w14:paraId="3E7A3534">
      <w:pPr>
        <w:spacing w:line="360" w:lineRule="auto"/>
        <w:ind w:firstLine="161" w:firstLineChars="100"/>
        <w:rPr>
          <w:rFonts w:eastAsiaTheme="minorEastAsia"/>
          <w:bCs/>
          <w:iCs/>
          <w:sz w:val="16"/>
          <w:szCs w:val="16"/>
          <w:lang w:eastAsia="zh-CN"/>
        </w:rPr>
      </w:pPr>
      <w:r>
        <w:rPr>
          <w:rFonts w:eastAsiaTheme="minorEastAsia"/>
          <w:b/>
          <w:bCs/>
          <w:iCs/>
          <w:sz w:val="16"/>
          <w:szCs w:val="16"/>
          <w:lang w:eastAsia="zh-CN"/>
        </w:rPr>
        <w:t xml:space="preserve">Mobility in soil </w:t>
      </w:r>
      <w:r>
        <w:rPr>
          <w:rFonts w:eastAsiaTheme="minorEastAsia"/>
          <w:bCs/>
          <w:iCs/>
          <w:sz w:val="16"/>
          <w:szCs w:val="16"/>
          <w:lang w:eastAsia="zh-CN"/>
        </w:rPr>
        <w:t>No further relevant information available.</w:t>
      </w:r>
    </w:p>
    <w:p w14:paraId="63AC66D3">
      <w:pPr>
        <w:spacing w:line="360" w:lineRule="auto"/>
        <w:ind w:firstLine="161" w:firstLineChars="100"/>
        <w:rPr>
          <w:rFonts w:eastAsiaTheme="minorEastAsia"/>
          <w:bCs/>
          <w:iCs/>
          <w:sz w:val="16"/>
          <w:szCs w:val="16"/>
          <w:lang w:eastAsia="zh-CN"/>
        </w:rPr>
      </w:pPr>
      <w:r>
        <w:rPr>
          <w:rFonts w:eastAsiaTheme="minorEastAsia"/>
          <w:b/>
          <w:bCs/>
          <w:iCs/>
          <w:sz w:val="16"/>
          <w:szCs w:val="16"/>
          <w:lang w:eastAsia="zh-CN"/>
        </w:rPr>
        <w:t xml:space="preserve">Other adverse effects </w:t>
      </w:r>
      <w:r>
        <w:rPr>
          <w:rFonts w:eastAsiaTheme="minorEastAsia"/>
          <w:bCs/>
          <w:iCs/>
          <w:sz w:val="16"/>
          <w:szCs w:val="16"/>
          <w:lang w:eastAsia="zh-CN"/>
        </w:rPr>
        <w:t>No further relevant information available.</w:t>
      </w:r>
    </w:p>
    <w:p w14:paraId="5B49FE52">
      <w:pPr>
        <w:spacing w:line="360" w:lineRule="auto"/>
        <w:rPr>
          <w:rFonts w:eastAsiaTheme="minorEastAsia"/>
          <w:b/>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19050</wp:posOffset>
                </wp:positionV>
                <wp:extent cx="6169025" cy="22860"/>
                <wp:effectExtent l="0" t="0" r="22225" b="34925"/>
                <wp:wrapNone/>
                <wp:docPr id="24" name="直接连接符 24"/>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1.5pt;height:1.8pt;width:485.75pt;mso-position-horizontal:left;mso-position-horizontal-relative:margin;z-index:251672576;mso-width-relative:page;mso-height-relative:page;" filled="f" stroked="t" coordsize="21600,21600" o:gfxdata="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SvxALUAAAABAEAAA8AAAAAAAAAAQAgAAAAIgAAAGRycy9kb3ducmV2LnhtbFBLAQIU&#10;ABQAAAAIAIdO4kAxGJx69wEAAMwDAAAOAAAAAAAAAAEAIAAAACMBAABkcnMvZTJvRG9jLnhtbFBL&#10;BQYAAAAABgAGAFkBAACMBQAAAAA=&#10;">
                <v:fill on="f" focussize="0,0"/>
                <v:stroke color="#000000" joinstyle="round"/>
                <v:imagedata o:title=""/>
                <o:lock v:ext="edit" aspectratio="f"/>
              </v:line>
            </w:pict>
          </mc:Fallback>
        </mc:AlternateContent>
      </w:r>
    </w:p>
    <w:p w14:paraId="6242D60F">
      <w:pPr>
        <w:spacing w:line="360" w:lineRule="auto"/>
        <w:rPr>
          <w:rFonts w:eastAsiaTheme="minorEastAsia"/>
          <w:b/>
          <w:sz w:val="16"/>
          <w:szCs w:val="16"/>
          <w:lang w:eastAsia="zh-CN"/>
        </w:rPr>
      </w:pPr>
      <w:r>
        <w:rPr>
          <w:rFonts w:eastAsiaTheme="minorEastAsia"/>
          <w:b/>
          <w:sz w:val="16"/>
          <w:szCs w:val="16"/>
          <w:lang w:eastAsia="zh-CN"/>
        </w:rPr>
        <w:t>13. DISPOSAL CONSIDERATIONS</w:t>
      </w:r>
    </w:p>
    <w:p w14:paraId="51AC5901">
      <w:pPr>
        <w:spacing w:line="360" w:lineRule="auto"/>
        <w:rPr>
          <w:rFonts w:eastAsiaTheme="minorEastAsia"/>
          <w:b/>
          <w:sz w:val="16"/>
          <w:szCs w:val="16"/>
          <w:lang w:eastAsia="zh-CN"/>
        </w:rPr>
      </w:pPr>
    </w:p>
    <w:p w14:paraId="433C2E5D">
      <w:pPr>
        <w:spacing w:line="360" w:lineRule="auto"/>
        <w:ind w:firstLine="161" w:firstLineChars="100"/>
        <w:rPr>
          <w:rFonts w:eastAsiaTheme="minorEastAsia"/>
          <w:b/>
          <w:iCs/>
          <w:sz w:val="16"/>
          <w:szCs w:val="16"/>
          <w:lang w:eastAsia="zh-CN"/>
        </w:rPr>
      </w:pPr>
      <w:r>
        <w:rPr>
          <w:rFonts w:eastAsiaTheme="minorEastAsia"/>
          <w:b/>
          <w:iCs/>
          <w:sz w:val="16"/>
          <w:szCs w:val="16"/>
          <w:lang w:eastAsia="zh-CN"/>
        </w:rPr>
        <w:t>Waste treatment methods</w:t>
      </w:r>
    </w:p>
    <w:p w14:paraId="6947FD7A">
      <w:pPr>
        <w:spacing w:line="360" w:lineRule="auto"/>
        <w:ind w:firstLine="161" w:firstLineChars="100"/>
        <w:rPr>
          <w:rFonts w:eastAsiaTheme="minorEastAsia"/>
          <w:b/>
          <w:iCs/>
          <w:sz w:val="16"/>
          <w:szCs w:val="16"/>
          <w:lang w:eastAsia="zh-CN"/>
        </w:rPr>
      </w:pPr>
      <w:r>
        <w:rPr>
          <w:rFonts w:eastAsiaTheme="minorEastAsia"/>
          <w:b/>
          <w:iCs/>
          <w:sz w:val="16"/>
          <w:szCs w:val="16"/>
          <w:lang w:eastAsia="zh-CN"/>
        </w:rPr>
        <w:t>Recommendation:</w:t>
      </w:r>
    </w:p>
    <w:p w14:paraId="1EB81A04">
      <w:pPr>
        <w:spacing w:line="360" w:lineRule="auto"/>
        <w:ind w:firstLine="160" w:firstLineChars="100"/>
        <w:rPr>
          <w:rFonts w:eastAsiaTheme="minorEastAsia"/>
          <w:bCs/>
          <w:iCs/>
          <w:sz w:val="16"/>
          <w:szCs w:val="16"/>
          <w:lang w:eastAsia="zh-CN"/>
        </w:rPr>
      </w:pPr>
      <w:r>
        <w:rPr>
          <w:rFonts w:eastAsiaTheme="minorEastAsia"/>
          <w:bCs/>
          <w:iCs/>
          <w:sz w:val="16"/>
          <w:szCs w:val="16"/>
          <w:lang w:eastAsia="zh-CN"/>
        </w:rPr>
        <w:t>Must not be disposed of together with household garbage. Do not allow product to reach sewage system.</w:t>
      </w:r>
    </w:p>
    <w:p w14:paraId="287AF65F">
      <w:pPr>
        <w:spacing w:line="360" w:lineRule="auto"/>
        <w:ind w:firstLine="161" w:firstLineChars="100"/>
        <w:rPr>
          <w:rFonts w:eastAsiaTheme="minorEastAsia"/>
          <w:b/>
          <w:iCs/>
          <w:sz w:val="16"/>
          <w:szCs w:val="16"/>
          <w:lang w:eastAsia="zh-CN"/>
        </w:rPr>
      </w:pPr>
      <w:r>
        <w:rPr>
          <w:rFonts w:eastAsiaTheme="minorEastAsia"/>
          <w:b/>
          <w:iCs/>
          <w:sz w:val="16"/>
          <w:szCs w:val="16"/>
          <w:lang w:eastAsia="zh-CN"/>
        </w:rPr>
        <w:t>Uncleaned packagings</w:t>
      </w:r>
    </w:p>
    <w:p w14:paraId="6D543CE9">
      <w:pPr>
        <w:spacing w:line="360" w:lineRule="auto"/>
        <w:ind w:firstLine="160" w:firstLineChars="100"/>
        <w:rPr>
          <w:rFonts w:eastAsiaTheme="minorEastAsia"/>
          <w:bCs/>
          <w:iCs/>
          <w:sz w:val="16"/>
          <w:szCs w:val="16"/>
          <w:lang w:eastAsia="zh-CN"/>
        </w:rPr>
      </w:pPr>
      <w:r>
        <w:rPr>
          <w:rFonts w:eastAsiaTheme="minorEastAsia"/>
          <w:bCs/>
          <w:iCs/>
          <w:sz w:val="16"/>
          <w:szCs w:val="16"/>
          <w:lang w:eastAsia="zh-CN"/>
        </w:rPr>
        <w:t>Recommendation: Disposal must be made according to official regulations.</w:t>
      </w:r>
    </w:p>
    <w:p w14:paraId="66C73284">
      <w:pPr>
        <w:spacing w:line="360" w:lineRule="auto"/>
        <w:ind w:firstLine="160" w:firstLineChars="100"/>
        <w:rPr>
          <w:rFonts w:eastAsiaTheme="minorEastAsia"/>
          <w:bCs/>
          <w:iCs/>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-635</wp:posOffset>
                </wp:positionV>
                <wp:extent cx="6169025" cy="22860"/>
                <wp:effectExtent l="0" t="0" r="22225" b="34925"/>
                <wp:wrapNone/>
                <wp:docPr id="25" name="直接连接符 25"/>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0pt;margin-top:-0.05pt;height:1.8pt;width:485.75pt;mso-position-horizontal-relative:margin;z-index:251673600;mso-width-relative:page;mso-height-relative:page;" filled="f" stroked="t" coordsize="21600,21600" o:gfxdata="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MqnHdQAAAAEAQAADwAAAAAAAAABACAAAAAiAAAAZHJzL2Rvd25yZXYueG1sUEsBAhQA&#10;FAAAAAgAh07iQIvMBon2AQAAzAMAAA4AAAAAAAAAAQAgAAAAIwEAAGRycy9lMm9Eb2MueG1sUEsF&#10;BgAAAAAGAAYAWQEAAIsFAAAAAA==&#10;">
                <v:fill on="f" focussize="0,0"/>
                <v:stroke color="#000000" joinstyle="round"/>
                <v:imagedata o:title=""/>
                <o:lock v:ext="edit" aspectratio="f"/>
              </v:line>
            </w:pict>
          </mc:Fallback>
        </mc:AlternateContent>
      </w:r>
    </w:p>
    <w:p w14:paraId="7C13849A">
      <w:pPr>
        <w:spacing w:line="360" w:lineRule="auto"/>
        <w:rPr>
          <w:rFonts w:eastAsiaTheme="minorEastAsia"/>
          <w:b/>
          <w:iCs/>
          <w:sz w:val="16"/>
          <w:szCs w:val="16"/>
          <w:lang w:eastAsia="zh-CN"/>
        </w:rPr>
      </w:pPr>
      <w:r>
        <w:rPr>
          <w:rFonts w:eastAsiaTheme="minorEastAsia"/>
          <w:b/>
          <w:iCs/>
          <w:sz w:val="16"/>
          <w:szCs w:val="16"/>
          <w:lang w:eastAsia="zh-CN"/>
        </w:rPr>
        <w:t>14. TRANSPORT INFORMATION</w:t>
      </w:r>
    </w:p>
    <w:tbl>
      <w:tblPr>
        <w:tblStyle w:val="8"/>
        <w:tblpPr w:leftFromText="180" w:rightFromText="180" w:vertAnchor="text" w:horzAnchor="margin" w:tblpXSpec="center" w:tblpY="228"/>
        <w:tblW w:w="10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983"/>
        <w:gridCol w:w="2234"/>
        <w:gridCol w:w="765"/>
        <w:gridCol w:w="701"/>
        <w:gridCol w:w="620"/>
        <w:gridCol w:w="1995"/>
        <w:gridCol w:w="1959"/>
      </w:tblGrid>
      <w:tr w14:paraId="2EDE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01" w:type="dxa"/>
          </w:tcPr>
          <w:p w14:paraId="2FFCA6E4">
            <w:pPr>
              <w:spacing w:line="360" w:lineRule="auto"/>
              <w:jc w:val="center"/>
              <w:rPr>
                <w:rFonts w:eastAsiaTheme="minorEastAsia"/>
                <w:b/>
                <w:sz w:val="16"/>
                <w:szCs w:val="16"/>
                <w:lang w:eastAsia="zh-CN"/>
              </w:rPr>
            </w:pPr>
            <w:r>
              <w:rPr>
                <w:rFonts w:eastAsiaTheme="minorEastAsia"/>
                <w:b/>
                <w:sz w:val="16"/>
                <w:szCs w:val="16"/>
                <w:lang w:eastAsia="zh-CN"/>
              </w:rPr>
              <w:t>Regulation</w:t>
            </w:r>
          </w:p>
        </w:tc>
        <w:tc>
          <w:tcPr>
            <w:tcW w:w="983" w:type="dxa"/>
          </w:tcPr>
          <w:p w14:paraId="49DD9AD5">
            <w:pPr>
              <w:spacing w:line="360" w:lineRule="auto"/>
              <w:jc w:val="center"/>
              <w:rPr>
                <w:rFonts w:eastAsiaTheme="minorEastAsia"/>
                <w:b/>
                <w:sz w:val="16"/>
                <w:szCs w:val="16"/>
                <w:lang w:eastAsia="zh-CN"/>
              </w:rPr>
            </w:pPr>
            <w:r>
              <w:rPr>
                <w:rFonts w:eastAsiaTheme="minorEastAsia"/>
                <w:b/>
                <w:sz w:val="16"/>
                <w:szCs w:val="16"/>
                <w:lang w:eastAsia="zh-CN"/>
              </w:rPr>
              <w:t>14.1. UN number</w:t>
            </w:r>
          </w:p>
        </w:tc>
        <w:tc>
          <w:tcPr>
            <w:tcW w:w="2234" w:type="dxa"/>
          </w:tcPr>
          <w:p w14:paraId="75D3F780">
            <w:pPr>
              <w:spacing w:line="360" w:lineRule="auto"/>
              <w:jc w:val="center"/>
              <w:rPr>
                <w:rFonts w:eastAsiaTheme="minorEastAsia"/>
                <w:b/>
                <w:sz w:val="16"/>
                <w:szCs w:val="16"/>
                <w:lang w:eastAsia="zh-CN"/>
              </w:rPr>
            </w:pPr>
            <w:r>
              <w:rPr>
                <w:rFonts w:eastAsiaTheme="minorEastAsia"/>
                <w:b/>
                <w:sz w:val="16"/>
                <w:szCs w:val="16"/>
                <w:lang w:eastAsia="zh-CN"/>
              </w:rPr>
              <w:t>14.2. UN proper shipping name</w:t>
            </w:r>
          </w:p>
        </w:tc>
        <w:tc>
          <w:tcPr>
            <w:tcW w:w="765" w:type="dxa"/>
          </w:tcPr>
          <w:p w14:paraId="22046C4D">
            <w:pPr>
              <w:spacing w:line="360" w:lineRule="auto"/>
              <w:jc w:val="center"/>
              <w:rPr>
                <w:rFonts w:eastAsiaTheme="minorEastAsia"/>
                <w:b/>
                <w:sz w:val="16"/>
                <w:szCs w:val="16"/>
                <w:lang w:eastAsia="zh-CN"/>
              </w:rPr>
            </w:pPr>
            <w:r>
              <w:rPr>
                <w:rFonts w:eastAsiaTheme="minorEastAsia"/>
                <w:b/>
                <w:sz w:val="16"/>
                <w:szCs w:val="16"/>
                <w:lang w:eastAsia="zh-CN"/>
              </w:rPr>
              <w:t>14.3. Class*</w:t>
            </w:r>
          </w:p>
        </w:tc>
        <w:tc>
          <w:tcPr>
            <w:tcW w:w="701" w:type="dxa"/>
          </w:tcPr>
          <w:p w14:paraId="731803DE">
            <w:pPr>
              <w:spacing w:line="360" w:lineRule="auto"/>
              <w:jc w:val="center"/>
              <w:rPr>
                <w:rFonts w:eastAsiaTheme="minorEastAsia"/>
                <w:b/>
                <w:sz w:val="16"/>
                <w:szCs w:val="16"/>
                <w:lang w:eastAsia="zh-CN"/>
              </w:rPr>
            </w:pPr>
            <w:r>
              <w:rPr>
                <w:rFonts w:eastAsiaTheme="minorEastAsia"/>
                <w:b/>
                <w:sz w:val="16"/>
                <w:szCs w:val="16"/>
                <w:lang w:eastAsia="zh-CN"/>
              </w:rPr>
              <w:t>Label</w:t>
            </w:r>
          </w:p>
        </w:tc>
        <w:tc>
          <w:tcPr>
            <w:tcW w:w="620" w:type="dxa"/>
          </w:tcPr>
          <w:p w14:paraId="6E65940C">
            <w:pPr>
              <w:spacing w:line="360" w:lineRule="auto"/>
              <w:jc w:val="center"/>
              <w:rPr>
                <w:rFonts w:eastAsiaTheme="minorEastAsia"/>
                <w:b/>
                <w:sz w:val="16"/>
                <w:szCs w:val="16"/>
                <w:lang w:eastAsia="zh-CN"/>
              </w:rPr>
            </w:pPr>
            <w:r>
              <w:rPr>
                <w:rFonts w:eastAsiaTheme="minorEastAsia"/>
                <w:b/>
                <w:sz w:val="16"/>
                <w:szCs w:val="16"/>
                <w:lang w:eastAsia="zh-CN"/>
              </w:rPr>
              <w:t>14.4. PG*</w:t>
            </w:r>
          </w:p>
        </w:tc>
        <w:tc>
          <w:tcPr>
            <w:tcW w:w="1995" w:type="dxa"/>
          </w:tcPr>
          <w:p w14:paraId="30A67FE4">
            <w:pPr>
              <w:spacing w:line="360" w:lineRule="auto"/>
              <w:jc w:val="center"/>
              <w:rPr>
                <w:rFonts w:eastAsiaTheme="minorEastAsia"/>
                <w:b/>
                <w:sz w:val="16"/>
                <w:szCs w:val="16"/>
                <w:lang w:eastAsia="zh-CN"/>
              </w:rPr>
            </w:pPr>
            <w:r>
              <w:rPr>
                <w:rFonts w:eastAsiaTheme="minorEastAsia"/>
                <w:b/>
                <w:sz w:val="16"/>
                <w:szCs w:val="16"/>
                <w:lang w:eastAsia="zh-CN"/>
              </w:rPr>
              <w:t>14.5. Environmental hazards</w:t>
            </w:r>
          </w:p>
        </w:tc>
        <w:tc>
          <w:tcPr>
            <w:tcW w:w="1959" w:type="dxa"/>
          </w:tcPr>
          <w:p w14:paraId="4EA4DDEB">
            <w:pPr>
              <w:spacing w:line="360" w:lineRule="auto"/>
              <w:jc w:val="center"/>
              <w:rPr>
                <w:rFonts w:eastAsiaTheme="minorEastAsia"/>
                <w:b/>
                <w:sz w:val="16"/>
                <w:szCs w:val="16"/>
                <w:lang w:eastAsia="zh-CN"/>
              </w:rPr>
            </w:pPr>
            <w:r>
              <w:rPr>
                <w:rFonts w:eastAsiaTheme="minorEastAsia"/>
                <w:b/>
                <w:sz w:val="16"/>
                <w:szCs w:val="16"/>
                <w:lang w:eastAsia="zh-CN"/>
              </w:rPr>
              <w:t>14.6. Special precautions for user</w:t>
            </w:r>
          </w:p>
        </w:tc>
      </w:tr>
      <w:tr w14:paraId="380D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01" w:type="dxa"/>
          </w:tcPr>
          <w:p w14:paraId="565010B9">
            <w:pPr>
              <w:spacing w:line="360" w:lineRule="auto"/>
              <w:rPr>
                <w:rFonts w:eastAsiaTheme="minorEastAsia"/>
                <w:bCs/>
                <w:sz w:val="16"/>
                <w:szCs w:val="16"/>
                <w:lang w:eastAsia="zh-CN"/>
              </w:rPr>
            </w:pPr>
            <w:r>
              <w:rPr>
                <w:rFonts w:eastAsiaTheme="minorEastAsia"/>
                <w:bCs/>
                <w:sz w:val="16"/>
                <w:szCs w:val="16"/>
                <w:lang w:eastAsia="zh-CN"/>
              </w:rPr>
              <w:t>CNDG</w:t>
            </w:r>
          </w:p>
        </w:tc>
        <w:tc>
          <w:tcPr>
            <w:tcW w:w="983" w:type="dxa"/>
          </w:tcPr>
          <w:p w14:paraId="7F4EE3A6">
            <w:pPr>
              <w:spacing w:line="360" w:lineRule="auto"/>
              <w:rPr>
                <w:rFonts w:eastAsiaTheme="minorEastAsia"/>
                <w:bCs/>
                <w:sz w:val="16"/>
                <w:szCs w:val="16"/>
                <w:lang w:eastAsia="zh-CN"/>
              </w:rPr>
            </w:pPr>
            <w:r>
              <w:rPr>
                <w:rFonts w:eastAsiaTheme="minorEastAsia"/>
                <w:bCs/>
                <w:sz w:val="16"/>
                <w:szCs w:val="16"/>
                <w:lang w:eastAsia="zh-CN"/>
              </w:rPr>
              <w:t>3082</w:t>
            </w:r>
          </w:p>
        </w:tc>
        <w:tc>
          <w:tcPr>
            <w:tcW w:w="2234" w:type="dxa"/>
          </w:tcPr>
          <w:p w14:paraId="35B2CB80">
            <w:pPr>
              <w:spacing w:line="360" w:lineRule="auto"/>
              <w:rPr>
                <w:rFonts w:eastAsiaTheme="minorEastAsia"/>
                <w:bCs/>
                <w:sz w:val="13"/>
                <w:szCs w:val="13"/>
                <w:lang w:eastAsia="zh-CN"/>
              </w:rPr>
            </w:pPr>
            <w:r>
              <w:rPr>
                <w:rFonts w:eastAsiaTheme="minorEastAsia"/>
                <w:bCs/>
                <w:sz w:val="13"/>
                <w:szCs w:val="13"/>
                <w:lang w:eastAsia="zh-CN"/>
              </w:rPr>
              <w:t xml:space="preserve">ENVIRONMENTALLY HAZARDOUS SUBSTANCE, LIQUID, N.O.S. </w:t>
            </w:r>
          </w:p>
        </w:tc>
        <w:tc>
          <w:tcPr>
            <w:tcW w:w="765" w:type="dxa"/>
          </w:tcPr>
          <w:p w14:paraId="7FDE261D">
            <w:pPr>
              <w:spacing w:line="360" w:lineRule="auto"/>
              <w:rPr>
                <w:rFonts w:eastAsiaTheme="minorEastAsia"/>
                <w:bCs/>
                <w:sz w:val="16"/>
                <w:szCs w:val="16"/>
                <w:lang w:eastAsia="zh-CN"/>
              </w:rPr>
            </w:pPr>
            <w:r>
              <w:rPr>
                <w:rFonts w:hint="eastAsia" w:eastAsiaTheme="minorEastAsia"/>
                <w:bCs/>
                <w:sz w:val="16"/>
                <w:szCs w:val="16"/>
                <w:lang w:eastAsia="zh-CN"/>
              </w:rPr>
              <w:t>9</w:t>
            </w:r>
          </w:p>
        </w:tc>
        <w:tc>
          <w:tcPr>
            <w:tcW w:w="701" w:type="dxa"/>
          </w:tcPr>
          <w:p w14:paraId="252D09F2">
            <w:pPr>
              <w:spacing w:line="360" w:lineRule="auto"/>
              <w:rPr>
                <w:rFonts w:eastAsiaTheme="minorEastAsia"/>
                <w:bCs/>
                <w:sz w:val="16"/>
                <w:szCs w:val="16"/>
                <w:lang w:eastAsia="zh-CN"/>
              </w:rPr>
            </w:pPr>
            <w:r>
              <w:rPr>
                <w:rFonts w:hint="eastAsia" w:eastAsiaTheme="minorEastAsia"/>
                <w:bCs/>
                <w:sz w:val="16"/>
                <w:szCs w:val="16"/>
                <w:lang w:eastAsia="zh-CN"/>
              </w:rPr>
              <w:t>9</w:t>
            </w:r>
          </w:p>
        </w:tc>
        <w:tc>
          <w:tcPr>
            <w:tcW w:w="620" w:type="dxa"/>
          </w:tcPr>
          <w:p w14:paraId="549013BA">
            <w:pPr>
              <w:spacing w:line="360" w:lineRule="auto"/>
              <w:rPr>
                <w:rFonts w:eastAsiaTheme="minorEastAsia"/>
                <w:bCs/>
                <w:sz w:val="16"/>
                <w:szCs w:val="16"/>
                <w:lang w:eastAsia="zh-CN"/>
              </w:rPr>
            </w:pPr>
            <w:r>
              <w:rPr>
                <w:rFonts w:eastAsiaTheme="minorEastAsia"/>
                <w:bCs/>
                <w:sz w:val="16"/>
                <w:szCs w:val="16"/>
                <w:lang w:eastAsia="zh-CN"/>
              </w:rPr>
              <w:t>III</w:t>
            </w:r>
          </w:p>
        </w:tc>
        <w:tc>
          <w:tcPr>
            <w:tcW w:w="1995" w:type="dxa"/>
          </w:tcPr>
          <w:p w14:paraId="45A38C03">
            <w:pPr>
              <w:spacing w:line="360" w:lineRule="auto"/>
              <w:rPr>
                <w:rFonts w:eastAsiaTheme="minorEastAsia"/>
                <w:bCs/>
                <w:sz w:val="16"/>
                <w:szCs w:val="16"/>
                <w:lang w:eastAsia="zh-CN"/>
              </w:rPr>
            </w:pPr>
            <w:r>
              <w:rPr>
                <w:rFonts w:eastAsiaTheme="minorEastAsia"/>
                <w:bCs/>
                <w:sz w:val="16"/>
                <w:szCs w:val="16"/>
                <w:lang w:eastAsia="zh-CN"/>
              </w:rPr>
              <w:t>yes</w:t>
            </w:r>
          </w:p>
        </w:tc>
        <w:tc>
          <w:tcPr>
            <w:tcW w:w="1959" w:type="dxa"/>
          </w:tcPr>
          <w:p w14:paraId="5B3424ED">
            <w:pPr>
              <w:spacing w:line="360" w:lineRule="auto"/>
              <w:rPr>
                <w:rFonts w:eastAsiaTheme="minorEastAsia"/>
                <w:bCs/>
                <w:sz w:val="16"/>
                <w:szCs w:val="16"/>
                <w:lang w:eastAsia="zh-CN"/>
              </w:rPr>
            </w:pPr>
          </w:p>
        </w:tc>
      </w:tr>
      <w:tr w14:paraId="24AA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01" w:type="dxa"/>
          </w:tcPr>
          <w:p w14:paraId="05ECBCFF">
            <w:pPr>
              <w:spacing w:line="360" w:lineRule="auto"/>
              <w:rPr>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ATA Cargo</w:t>
            </w:r>
          </w:p>
        </w:tc>
        <w:tc>
          <w:tcPr>
            <w:tcW w:w="983" w:type="dxa"/>
          </w:tcPr>
          <w:p w14:paraId="09E61DCA">
            <w:pPr>
              <w:spacing w:line="360" w:lineRule="auto"/>
              <w:rPr>
                <w:rFonts w:eastAsiaTheme="minorEastAsia"/>
                <w:bCs/>
                <w:sz w:val="16"/>
                <w:szCs w:val="16"/>
                <w:lang w:eastAsia="zh-CN"/>
              </w:rPr>
            </w:pPr>
            <w:r>
              <w:rPr>
                <w:rFonts w:hint="eastAsia" w:eastAsiaTheme="minorEastAsia"/>
                <w:bCs/>
                <w:sz w:val="16"/>
                <w:szCs w:val="16"/>
                <w:lang w:eastAsia="zh-CN"/>
              </w:rPr>
              <w:t>3</w:t>
            </w:r>
            <w:r>
              <w:rPr>
                <w:rFonts w:eastAsiaTheme="minorEastAsia"/>
                <w:bCs/>
                <w:sz w:val="16"/>
                <w:szCs w:val="16"/>
                <w:lang w:eastAsia="zh-CN"/>
              </w:rPr>
              <w:t>082</w:t>
            </w:r>
          </w:p>
        </w:tc>
        <w:tc>
          <w:tcPr>
            <w:tcW w:w="2234" w:type="dxa"/>
          </w:tcPr>
          <w:p w14:paraId="0BD20EC8">
            <w:pPr>
              <w:spacing w:line="360" w:lineRule="auto"/>
              <w:rPr>
                <w:rFonts w:eastAsiaTheme="minorEastAsia"/>
                <w:bCs/>
                <w:sz w:val="11"/>
                <w:szCs w:val="11"/>
                <w:lang w:eastAsia="zh-CN"/>
              </w:rPr>
            </w:pPr>
            <w:r>
              <w:rPr>
                <w:rFonts w:eastAsiaTheme="minorEastAsia"/>
                <w:bCs/>
                <w:sz w:val="13"/>
                <w:szCs w:val="13"/>
                <w:lang w:eastAsia="zh-CN"/>
              </w:rPr>
              <w:t>ENVIRONMENTALLY HAZARDOUS SUBSTANCE, LIQUID, N.O.S.</w:t>
            </w:r>
          </w:p>
        </w:tc>
        <w:tc>
          <w:tcPr>
            <w:tcW w:w="765" w:type="dxa"/>
          </w:tcPr>
          <w:p w14:paraId="08DF0900">
            <w:pPr>
              <w:spacing w:line="360" w:lineRule="auto"/>
              <w:rPr>
                <w:rFonts w:eastAsiaTheme="minorEastAsia"/>
                <w:bCs/>
                <w:sz w:val="16"/>
                <w:szCs w:val="16"/>
                <w:lang w:eastAsia="zh-CN"/>
              </w:rPr>
            </w:pPr>
            <w:r>
              <w:rPr>
                <w:rFonts w:hint="eastAsia" w:eastAsiaTheme="minorEastAsia"/>
                <w:bCs/>
                <w:sz w:val="16"/>
                <w:szCs w:val="16"/>
                <w:lang w:eastAsia="zh-CN"/>
              </w:rPr>
              <w:t>9</w:t>
            </w:r>
          </w:p>
        </w:tc>
        <w:tc>
          <w:tcPr>
            <w:tcW w:w="701" w:type="dxa"/>
          </w:tcPr>
          <w:p w14:paraId="4EA9466C">
            <w:pPr>
              <w:spacing w:line="360" w:lineRule="auto"/>
              <w:rPr>
                <w:rFonts w:eastAsiaTheme="minorEastAsia"/>
                <w:bCs/>
                <w:sz w:val="16"/>
                <w:szCs w:val="16"/>
                <w:lang w:eastAsia="zh-CN"/>
              </w:rPr>
            </w:pPr>
            <w:r>
              <w:rPr>
                <w:rFonts w:hint="eastAsia" w:eastAsiaTheme="minorEastAsia"/>
                <w:bCs/>
                <w:sz w:val="16"/>
                <w:szCs w:val="16"/>
                <w:lang w:eastAsia="zh-CN"/>
              </w:rPr>
              <w:t>9</w:t>
            </w:r>
            <w:r>
              <w:rPr>
                <w:rFonts w:eastAsiaTheme="minorEastAsia"/>
                <w:bCs/>
                <w:sz w:val="16"/>
                <w:szCs w:val="16"/>
                <w:lang w:eastAsia="zh-CN"/>
              </w:rPr>
              <w:t>MI</w:t>
            </w:r>
          </w:p>
        </w:tc>
        <w:tc>
          <w:tcPr>
            <w:tcW w:w="620" w:type="dxa"/>
          </w:tcPr>
          <w:p w14:paraId="3A60ECB4">
            <w:pPr>
              <w:spacing w:line="360" w:lineRule="auto"/>
              <w:rPr>
                <w:rFonts w:eastAsiaTheme="minorEastAsia"/>
                <w:bCs/>
                <w:sz w:val="16"/>
                <w:szCs w:val="16"/>
                <w:lang w:eastAsia="zh-CN"/>
              </w:rPr>
            </w:pPr>
            <w:r>
              <w:rPr>
                <w:rFonts w:eastAsiaTheme="minorEastAsia"/>
                <w:bCs/>
                <w:sz w:val="16"/>
                <w:szCs w:val="16"/>
                <w:lang w:eastAsia="zh-CN"/>
              </w:rPr>
              <w:t>III</w:t>
            </w:r>
          </w:p>
        </w:tc>
        <w:tc>
          <w:tcPr>
            <w:tcW w:w="1995" w:type="dxa"/>
          </w:tcPr>
          <w:p w14:paraId="4B594ECE">
            <w:pPr>
              <w:spacing w:line="360" w:lineRule="auto"/>
              <w:rPr>
                <w:rFonts w:eastAsiaTheme="minorEastAsia"/>
                <w:bCs/>
                <w:sz w:val="16"/>
                <w:szCs w:val="16"/>
                <w:lang w:eastAsia="zh-CN"/>
              </w:rPr>
            </w:pPr>
            <w:r>
              <w:rPr>
                <w:rFonts w:hint="eastAsia" w:eastAsiaTheme="minorEastAsia"/>
                <w:bCs/>
                <w:sz w:val="16"/>
                <w:szCs w:val="16"/>
                <w:lang w:eastAsia="zh-CN"/>
              </w:rPr>
              <w:t>y</w:t>
            </w:r>
            <w:r>
              <w:rPr>
                <w:rFonts w:eastAsiaTheme="minorEastAsia"/>
                <w:bCs/>
                <w:sz w:val="16"/>
                <w:szCs w:val="16"/>
                <w:lang w:eastAsia="zh-CN"/>
              </w:rPr>
              <w:t>es</w:t>
            </w:r>
          </w:p>
        </w:tc>
        <w:tc>
          <w:tcPr>
            <w:tcW w:w="1959" w:type="dxa"/>
          </w:tcPr>
          <w:p w14:paraId="0C6B98F8">
            <w:pPr>
              <w:spacing w:line="360" w:lineRule="auto"/>
              <w:rPr>
                <w:rFonts w:eastAsiaTheme="minorEastAsia"/>
                <w:bCs/>
                <w:sz w:val="16"/>
                <w:szCs w:val="16"/>
                <w:lang w:eastAsia="zh-CN"/>
              </w:rPr>
            </w:pPr>
          </w:p>
        </w:tc>
      </w:tr>
      <w:tr w14:paraId="35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01" w:type="dxa"/>
          </w:tcPr>
          <w:p w14:paraId="73EC8786">
            <w:pPr>
              <w:spacing w:line="360" w:lineRule="auto"/>
              <w:rPr>
                <w:rFonts w:eastAsiaTheme="minorEastAsia"/>
                <w:bCs/>
                <w:sz w:val="16"/>
                <w:szCs w:val="16"/>
                <w:lang w:eastAsia="zh-CN"/>
              </w:rPr>
            </w:pPr>
            <w:r>
              <w:rPr>
                <w:rFonts w:eastAsiaTheme="minorEastAsia"/>
                <w:bCs/>
                <w:sz w:val="16"/>
                <w:szCs w:val="16"/>
                <w:lang w:eastAsia="zh-CN"/>
              </w:rPr>
              <w:t>IATA Passenger</w:t>
            </w:r>
          </w:p>
        </w:tc>
        <w:tc>
          <w:tcPr>
            <w:tcW w:w="983" w:type="dxa"/>
          </w:tcPr>
          <w:p w14:paraId="1B860248">
            <w:pPr>
              <w:spacing w:line="360" w:lineRule="auto"/>
              <w:rPr>
                <w:rFonts w:eastAsiaTheme="minorEastAsia"/>
                <w:bCs/>
                <w:sz w:val="16"/>
                <w:szCs w:val="16"/>
                <w:lang w:eastAsia="zh-CN"/>
              </w:rPr>
            </w:pPr>
            <w:r>
              <w:rPr>
                <w:rFonts w:hint="eastAsia" w:eastAsiaTheme="minorEastAsia"/>
                <w:bCs/>
                <w:sz w:val="16"/>
                <w:szCs w:val="16"/>
                <w:lang w:eastAsia="zh-CN"/>
              </w:rPr>
              <w:t>3</w:t>
            </w:r>
            <w:r>
              <w:rPr>
                <w:rFonts w:eastAsiaTheme="minorEastAsia"/>
                <w:bCs/>
                <w:sz w:val="16"/>
                <w:szCs w:val="16"/>
                <w:lang w:eastAsia="zh-CN"/>
              </w:rPr>
              <w:t>082</w:t>
            </w:r>
          </w:p>
        </w:tc>
        <w:tc>
          <w:tcPr>
            <w:tcW w:w="2234" w:type="dxa"/>
          </w:tcPr>
          <w:p w14:paraId="3D20D4AC">
            <w:pPr>
              <w:spacing w:line="360" w:lineRule="auto"/>
              <w:rPr>
                <w:rFonts w:eastAsiaTheme="minorEastAsia"/>
                <w:bCs/>
                <w:sz w:val="11"/>
                <w:szCs w:val="11"/>
                <w:lang w:eastAsia="zh-CN"/>
              </w:rPr>
            </w:pPr>
            <w:r>
              <w:rPr>
                <w:rFonts w:eastAsiaTheme="minorEastAsia"/>
                <w:bCs/>
                <w:sz w:val="13"/>
                <w:szCs w:val="13"/>
                <w:lang w:eastAsia="zh-CN"/>
              </w:rPr>
              <w:t>ENVIRONMENTALLY HAZARDOUS SUBSTANCE, LIQUID, N.O.S.</w:t>
            </w:r>
          </w:p>
        </w:tc>
        <w:tc>
          <w:tcPr>
            <w:tcW w:w="765" w:type="dxa"/>
          </w:tcPr>
          <w:p w14:paraId="20B04D1A">
            <w:pPr>
              <w:spacing w:line="360" w:lineRule="auto"/>
              <w:rPr>
                <w:rFonts w:eastAsiaTheme="minorEastAsia"/>
                <w:bCs/>
                <w:sz w:val="16"/>
                <w:szCs w:val="16"/>
                <w:lang w:eastAsia="zh-CN"/>
              </w:rPr>
            </w:pPr>
            <w:r>
              <w:rPr>
                <w:rFonts w:hint="eastAsia" w:eastAsiaTheme="minorEastAsia"/>
                <w:bCs/>
                <w:sz w:val="16"/>
                <w:szCs w:val="16"/>
                <w:lang w:eastAsia="zh-CN"/>
              </w:rPr>
              <w:t>9</w:t>
            </w:r>
          </w:p>
        </w:tc>
        <w:tc>
          <w:tcPr>
            <w:tcW w:w="701" w:type="dxa"/>
          </w:tcPr>
          <w:p w14:paraId="625CC4FE">
            <w:pPr>
              <w:spacing w:line="360" w:lineRule="auto"/>
              <w:rPr>
                <w:rFonts w:eastAsiaTheme="minorEastAsia"/>
                <w:bCs/>
                <w:sz w:val="16"/>
                <w:szCs w:val="16"/>
                <w:lang w:eastAsia="zh-CN"/>
              </w:rPr>
            </w:pPr>
            <w:r>
              <w:rPr>
                <w:rFonts w:hint="eastAsia" w:eastAsiaTheme="minorEastAsia"/>
                <w:bCs/>
                <w:sz w:val="16"/>
                <w:szCs w:val="16"/>
                <w:lang w:eastAsia="zh-CN"/>
              </w:rPr>
              <w:t>9</w:t>
            </w:r>
            <w:r>
              <w:rPr>
                <w:rFonts w:eastAsiaTheme="minorEastAsia"/>
                <w:bCs/>
                <w:sz w:val="16"/>
                <w:szCs w:val="16"/>
                <w:lang w:eastAsia="zh-CN"/>
              </w:rPr>
              <w:t>MI</w:t>
            </w:r>
          </w:p>
        </w:tc>
        <w:tc>
          <w:tcPr>
            <w:tcW w:w="620" w:type="dxa"/>
          </w:tcPr>
          <w:p w14:paraId="03E153D5">
            <w:pPr>
              <w:spacing w:line="360" w:lineRule="auto"/>
              <w:rPr>
                <w:rFonts w:eastAsiaTheme="minorEastAsia"/>
                <w:bCs/>
                <w:sz w:val="16"/>
                <w:szCs w:val="16"/>
                <w:lang w:eastAsia="zh-CN"/>
              </w:rPr>
            </w:pPr>
            <w:r>
              <w:rPr>
                <w:rFonts w:eastAsiaTheme="minorEastAsia"/>
                <w:bCs/>
                <w:sz w:val="16"/>
                <w:szCs w:val="16"/>
                <w:lang w:eastAsia="zh-CN"/>
              </w:rPr>
              <w:t>III</w:t>
            </w:r>
          </w:p>
        </w:tc>
        <w:tc>
          <w:tcPr>
            <w:tcW w:w="1995" w:type="dxa"/>
          </w:tcPr>
          <w:p w14:paraId="60D177AF">
            <w:pPr>
              <w:spacing w:line="360" w:lineRule="auto"/>
              <w:rPr>
                <w:rFonts w:eastAsiaTheme="minorEastAsia"/>
                <w:bCs/>
                <w:sz w:val="16"/>
                <w:szCs w:val="16"/>
                <w:lang w:eastAsia="zh-CN"/>
              </w:rPr>
            </w:pPr>
            <w:r>
              <w:rPr>
                <w:rFonts w:hint="eastAsia" w:eastAsiaTheme="minorEastAsia"/>
                <w:bCs/>
                <w:sz w:val="16"/>
                <w:szCs w:val="16"/>
                <w:lang w:eastAsia="zh-CN"/>
              </w:rPr>
              <w:t>y</w:t>
            </w:r>
            <w:r>
              <w:rPr>
                <w:rFonts w:eastAsiaTheme="minorEastAsia"/>
                <w:bCs/>
                <w:sz w:val="16"/>
                <w:szCs w:val="16"/>
                <w:lang w:eastAsia="zh-CN"/>
              </w:rPr>
              <w:t>es</w:t>
            </w:r>
          </w:p>
        </w:tc>
        <w:tc>
          <w:tcPr>
            <w:tcW w:w="1959" w:type="dxa"/>
          </w:tcPr>
          <w:p w14:paraId="372DD789">
            <w:pPr>
              <w:spacing w:line="360" w:lineRule="auto"/>
              <w:rPr>
                <w:rFonts w:eastAsiaTheme="minorEastAsia"/>
                <w:bCs/>
                <w:sz w:val="16"/>
                <w:szCs w:val="16"/>
                <w:lang w:eastAsia="zh-CN"/>
              </w:rPr>
            </w:pPr>
          </w:p>
        </w:tc>
      </w:tr>
      <w:tr w14:paraId="7240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01" w:type="dxa"/>
          </w:tcPr>
          <w:p w14:paraId="08B373E9">
            <w:pPr>
              <w:spacing w:line="360" w:lineRule="auto"/>
              <w:rPr>
                <w:rFonts w:eastAsiaTheme="minorEastAsia"/>
                <w:bCs/>
                <w:sz w:val="16"/>
                <w:szCs w:val="16"/>
                <w:lang w:eastAsia="zh-CN"/>
              </w:rPr>
            </w:pPr>
            <w:r>
              <w:rPr>
                <w:rFonts w:eastAsiaTheme="minorEastAsia"/>
                <w:bCs/>
                <w:sz w:val="16"/>
                <w:szCs w:val="16"/>
                <w:lang w:eastAsia="zh-CN"/>
              </w:rPr>
              <w:t>IMDG</w:t>
            </w:r>
          </w:p>
        </w:tc>
        <w:tc>
          <w:tcPr>
            <w:tcW w:w="983" w:type="dxa"/>
          </w:tcPr>
          <w:p w14:paraId="382CF0C2">
            <w:pPr>
              <w:spacing w:line="360" w:lineRule="auto"/>
              <w:rPr>
                <w:rFonts w:eastAsiaTheme="minorEastAsia"/>
                <w:bCs/>
                <w:sz w:val="16"/>
                <w:szCs w:val="16"/>
                <w:lang w:eastAsia="zh-CN"/>
              </w:rPr>
            </w:pPr>
            <w:r>
              <w:rPr>
                <w:rFonts w:hint="eastAsia" w:eastAsiaTheme="minorEastAsia"/>
                <w:bCs/>
                <w:sz w:val="16"/>
                <w:szCs w:val="16"/>
                <w:lang w:eastAsia="zh-CN"/>
              </w:rPr>
              <w:t>3</w:t>
            </w:r>
            <w:r>
              <w:rPr>
                <w:rFonts w:eastAsiaTheme="minorEastAsia"/>
                <w:bCs/>
                <w:sz w:val="16"/>
                <w:szCs w:val="16"/>
                <w:lang w:eastAsia="zh-CN"/>
              </w:rPr>
              <w:t>082</w:t>
            </w:r>
          </w:p>
        </w:tc>
        <w:tc>
          <w:tcPr>
            <w:tcW w:w="2234" w:type="dxa"/>
          </w:tcPr>
          <w:p w14:paraId="501D175C">
            <w:pPr>
              <w:spacing w:line="360" w:lineRule="auto"/>
              <w:rPr>
                <w:rFonts w:eastAsiaTheme="minorEastAsia"/>
                <w:bCs/>
                <w:sz w:val="16"/>
                <w:szCs w:val="16"/>
                <w:lang w:eastAsia="zh-CN"/>
              </w:rPr>
            </w:pPr>
            <w:r>
              <w:rPr>
                <w:rFonts w:eastAsiaTheme="minorEastAsia"/>
                <w:bCs/>
                <w:sz w:val="13"/>
                <w:szCs w:val="13"/>
                <w:lang w:eastAsia="zh-CN"/>
              </w:rPr>
              <w:t>ENVIRONMENTALLY HAZARDOUS SUBSTANCE, LIQUID, N.O.S.</w:t>
            </w:r>
          </w:p>
        </w:tc>
        <w:tc>
          <w:tcPr>
            <w:tcW w:w="765" w:type="dxa"/>
          </w:tcPr>
          <w:p w14:paraId="27E14946">
            <w:pPr>
              <w:spacing w:line="360" w:lineRule="auto"/>
              <w:rPr>
                <w:rFonts w:eastAsiaTheme="minorEastAsia"/>
                <w:bCs/>
                <w:sz w:val="16"/>
                <w:szCs w:val="16"/>
                <w:lang w:eastAsia="zh-CN"/>
              </w:rPr>
            </w:pPr>
            <w:r>
              <w:rPr>
                <w:rFonts w:hint="eastAsia" w:eastAsiaTheme="minorEastAsia"/>
                <w:bCs/>
                <w:sz w:val="16"/>
                <w:szCs w:val="16"/>
                <w:lang w:eastAsia="zh-CN"/>
              </w:rPr>
              <w:t>9</w:t>
            </w:r>
          </w:p>
        </w:tc>
        <w:tc>
          <w:tcPr>
            <w:tcW w:w="701" w:type="dxa"/>
          </w:tcPr>
          <w:p w14:paraId="6263F4FA">
            <w:pPr>
              <w:spacing w:line="360" w:lineRule="auto"/>
              <w:rPr>
                <w:rFonts w:eastAsiaTheme="minorEastAsia"/>
                <w:bCs/>
                <w:sz w:val="16"/>
                <w:szCs w:val="16"/>
                <w:lang w:eastAsia="zh-CN"/>
              </w:rPr>
            </w:pPr>
            <w:r>
              <w:rPr>
                <w:rFonts w:hint="eastAsia" w:eastAsiaTheme="minorEastAsia"/>
                <w:bCs/>
                <w:sz w:val="16"/>
                <w:szCs w:val="16"/>
                <w:lang w:eastAsia="zh-CN"/>
              </w:rPr>
              <w:t>9</w:t>
            </w:r>
          </w:p>
        </w:tc>
        <w:tc>
          <w:tcPr>
            <w:tcW w:w="620" w:type="dxa"/>
          </w:tcPr>
          <w:p w14:paraId="2B749762">
            <w:pPr>
              <w:spacing w:line="360" w:lineRule="auto"/>
              <w:rPr>
                <w:rFonts w:eastAsiaTheme="minorEastAsia"/>
                <w:bCs/>
                <w:sz w:val="16"/>
                <w:szCs w:val="16"/>
                <w:lang w:eastAsia="zh-CN"/>
              </w:rPr>
            </w:pPr>
            <w:r>
              <w:rPr>
                <w:rFonts w:eastAsiaTheme="minorEastAsia"/>
                <w:bCs/>
                <w:sz w:val="16"/>
                <w:szCs w:val="16"/>
                <w:lang w:eastAsia="zh-CN"/>
              </w:rPr>
              <w:t>III</w:t>
            </w:r>
          </w:p>
        </w:tc>
        <w:tc>
          <w:tcPr>
            <w:tcW w:w="1995" w:type="dxa"/>
          </w:tcPr>
          <w:p w14:paraId="59F8D8E7">
            <w:pPr>
              <w:spacing w:line="360" w:lineRule="auto"/>
              <w:rPr>
                <w:rFonts w:eastAsiaTheme="minorEastAsia"/>
                <w:bCs/>
                <w:sz w:val="16"/>
                <w:szCs w:val="16"/>
                <w:lang w:eastAsia="zh-CN"/>
              </w:rPr>
            </w:pPr>
            <w:r>
              <w:rPr>
                <w:rFonts w:hint="eastAsia" w:eastAsiaTheme="minorEastAsia"/>
                <w:bCs/>
                <w:sz w:val="16"/>
                <w:szCs w:val="16"/>
                <w:lang w:eastAsia="zh-CN"/>
              </w:rPr>
              <w:t>M</w:t>
            </w:r>
            <w:r>
              <w:rPr>
                <w:rFonts w:eastAsiaTheme="minorEastAsia"/>
                <w:bCs/>
                <w:sz w:val="16"/>
                <w:szCs w:val="16"/>
                <w:lang w:eastAsia="zh-CN"/>
              </w:rPr>
              <w:t>arine pollutant</w:t>
            </w:r>
          </w:p>
        </w:tc>
        <w:tc>
          <w:tcPr>
            <w:tcW w:w="1959" w:type="dxa"/>
          </w:tcPr>
          <w:p w14:paraId="675FC0C9">
            <w:pPr>
              <w:spacing w:line="360" w:lineRule="auto"/>
              <w:rPr>
                <w:rFonts w:eastAsiaTheme="minorEastAsia"/>
                <w:bCs/>
                <w:sz w:val="16"/>
                <w:szCs w:val="16"/>
                <w:lang w:eastAsia="zh-CN"/>
              </w:rPr>
            </w:pPr>
            <w:r>
              <w:rPr>
                <w:rFonts w:hint="eastAsia" w:eastAsiaTheme="minorEastAsia"/>
                <w:bCs/>
                <w:sz w:val="16"/>
                <w:szCs w:val="16"/>
                <w:lang w:eastAsia="zh-CN"/>
              </w:rPr>
              <w:t>E</w:t>
            </w:r>
            <w:r>
              <w:rPr>
                <w:rFonts w:eastAsiaTheme="minorEastAsia"/>
                <w:bCs/>
                <w:sz w:val="16"/>
                <w:szCs w:val="16"/>
                <w:lang w:eastAsia="zh-CN"/>
              </w:rPr>
              <w:t>mS Number: F-A,S-F  M</w:t>
            </w:r>
            <w:r>
              <w:rPr>
                <w:rFonts w:hint="eastAsia" w:eastAsiaTheme="minorEastAsia"/>
                <w:bCs/>
                <w:sz w:val="16"/>
                <w:szCs w:val="16"/>
                <w:lang w:eastAsia="zh-CN"/>
              </w:rPr>
              <w:t>ar</w:t>
            </w:r>
            <w:r>
              <w:rPr>
                <w:rFonts w:eastAsiaTheme="minorEastAsia"/>
                <w:bCs/>
                <w:sz w:val="16"/>
                <w:szCs w:val="16"/>
                <w:lang w:eastAsia="zh-CN"/>
              </w:rPr>
              <w:t>k:MP</w:t>
            </w:r>
          </w:p>
        </w:tc>
      </w:tr>
    </w:tbl>
    <w:p w14:paraId="741D9076">
      <w:pPr>
        <w:spacing w:line="360" w:lineRule="auto"/>
        <w:rPr>
          <w:rFonts w:eastAsiaTheme="minorEastAsia"/>
          <w:b/>
          <w:sz w:val="16"/>
          <w:szCs w:val="16"/>
          <w:lang w:eastAsia="zh-CN"/>
        </w:rPr>
      </w:pPr>
    </w:p>
    <w:p w14:paraId="2616A613">
      <w:pPr>
        <w:spacing w:line="360" w:lineRule="auto"/>
        <w:rPr>
          <w:rFonts w:eastAsiaTheme="minorEastAsia"/>
          <w:b/>
          <w:sz w:val="16"/>
          <w:szCs w:val="16"/>
          <w:lang w:eastAsia="zh-CN"/>
        </w:rPr>
      </w:pPr>
      <w:r>
        <w:rPr>
          <w:rFonts w:hint="eastAsia" w:eastAsiaTheme="minorEastAsia"/>
          <w:b/>
          <w:sz w:val="16"/>
          <w:szCs w:val="16"/>
          <w:lang w:eastAsia="zh-CN"/>
        </w:rPr>
        <w:t xml:space="preserve"> </w:t>
      </w:r>
      <w:r>
        <w:rPr>
          <w:rFonts w:eastAsiaTheme="minorEastAsia"/>
          <w:b/>
          <w:sz w:val="16"/>
          <w:szCs w:val="16"/>
          <w:lang w:eastAsia="zh-CN"/>
        </w:rPr>
        <w:t xml:space="preserve">            </w:t>
      </w:r>
    </w:p>
    <w:p w14:paraId="252BF921">
      <w:pPr>
        <w:spacing w:line="360" w:lineRule="auto"/>
        <w:ind w:firstLine="321" w:firstLineChars="200"/>
        <w:rPr>
          <w:rFonts w:eastAsiaTheme="minorEastAsia"/>
          <w:b/>
          <w:sz w:val="16"/>
          <w:szCs w:val="16"/>
          <w:lang w:eastAsia="zh-CN"/>
        </w:rPr>
      </w:pPr>
      <w:r>
        <w:rPr>
          <w:rFonts w:eastAsiaTheme="minorEastAsia"/>
          <w:b/>
          <w:sz w:val="16"/>
          <w:szCs w:val="16"/>
          <w:lang w:eastAsia="zh-CN"/>
        </w:rPr>
        <w:t xml:space="preserve">*Description:                          14.3. Transport hazard class(es) </w:t>
      </w:r>
    </w:p>
    <w:p w14:paraId="0705D1B9">
      <w:pPr>
        <w:spacing w:line="360" w:lineRule="auto"/>
        <w:ind w:firstLine="2490" w:firstLineChars="1550"/>
        <w:rPr>
          <w:rFonts w:eastAsiaTheme="minorEastAsia"/>
          <w:b/>
          <w:sz w:val="16"/>
          <w:szCs w:val="16"/>
          <w:lang w:eastAsia="zh-CN"/>
        </w:rPr>
      </w:pPr>
      <w:r>
        <w:rPr>
          <w:rFonts w:eastAsiaTheme="minorEastAsia"/>
          <w:b/>
          <w:sz w:val="16"/>
          <w:szCs w:val="16"/>
          <w:lang w:eastAsia="zh-CN"/>
        </w:rPr>
        <w:t>14.4. Packing group</w:t>
      </w:r>
    </w:p>
    <w:p w14:paraId="22EF9AE5">
      <w:pPr>
        <w:spacing w:line="360" w:lineRule="auto"/>
        <w:rPr>
          <w:rFonts w:eastAsiaTheme="minorEastAsia"/>
          <w:b/>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213995</wp:posOffset>
                </wp:positionV>
                <wp:extent cx="6169025" cy="22860"/>
                <wp:effectExtent l="0" t="0" r="22225" b="34925"/>
                <wp:wrapNone/>
                <wp:docPr id="26" name="直接连接符 26"/>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16.85pt;height:1.8pt;width:485.75pt;mso-position-horizontal:left;mso-position-horizontal-relative:margin;z-index:251674624;mso-width-relative:page;mso-height-relative:page;" filled="f" stroked="t" coordsize="21600,21600" o:gfxdata="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aiBq3VAAAABgEAAA8AAAAAAAAAAQAgAAAAIgAAAGRycy9kb3ducmV2LnhtbFBLAQIU&#10;ABQAAAAIAIdO4kAEt9hG9gEAAMwDAAAOAAAAAAAAAAEAIAAAACQBAABkcnMvZTJvRG9jLnhtbFBL&#10;BQYAAAAABgAGAFkBAACMBQAAAAA=&#10;">
                <v:fill on="f" focussize="0,0"/>
                <v:stroke color="#000000" joinstyle="round"/>
                <v:imagedata o:title=""/>
                <o:lock v:ext="edit" aspectratio="f"/>
              </v:line>
            </w:pict>
          </mc:Fallback>
        </mc:AlternateContent>
      </w:r>
      <w:r>
        <w:rPr>
          <w:rFonts w:hint="eastAsia" w:eastAsiaTheme="minorEastAsia"/>
          <w:b/>
          <w:sz w:val="16"/>
          <w:szCs w:val="16"/>
          <w:lang w:eastAsia="zh-CN"/>
        </w:rPr>
        <w:t xml:space="preserve"> </w:t>
      </w:r>
      <w:r>
        <w:rPr>
          <w:rFonts w:eastAsiaTheme="minorEastAsia"/>
          <w:b/>
          <w:sz w:val="16"/>
          <w:szCs w:val="16"/>
          <w:lang w:eastAsia="zh-CN"/>
        </w:rPr>
        <w:t xml:space="preserve">14.7. Transport in bulk according to Annex II of MARPOL 73/78 and the IBC Code: </w:t>
      </w:r>
      <w:r>
        <w:rPr>
          <w:rFonts w:eastAsiaTheme="minorEastAsia"/>
          <w:bCs/>
          <w:sz w:val="16"/>
          <w:szCs w:val="16"/>
          <w:lang w:eastAsia="zh-CN"/>
        </w:rPr>
        <w:t>Not applicable</w:t>
      </w:r>
    </w:p>
    <w:p w14:paraId="5807EF90">
      <w:pPr>
        <w:rPr>
          <w:rFonts w:eastAsiaTheme="minorEastAsia"/>
          <w:sz w:val="16"/>
          <w:szCs w:val="16"/>
          <w:lang w:eastAsia="zh-CN"/>
        </w:rPr>
      </w:pPr>
    </w:p>
    <w:p w14:paraId="55041866">
      <w:pPr>
        <w:rPr>
          <w:rFonts w:eastAsiaTheme="minorEastAsia"/>
          <w:b/>
          <w:iCs/>
          <w:sz w:val="16"/>
          <w:szCs w:val="16"/>
          <w:lang w:eastAsia="zh-CN"/>
        </w:rPr>
      </w:pPr>
    </w:p>
    <w:p w14:paraId="11AF6E2B">
      <w:pPr>
        <w:rPr>
          <w:rFonts w:eastAsiaTheme="minorEastAsia"/>
          <w:b/>
          <w:iCs/>
          <w:sz w:val="16"/>
          <w:szCs w:val="16"/>
          <w:lang w:eastAsia="zh-CN"/>
        </w:rPr>
      </w:pPr>
      <w:r>
        <w:rPr>
          <w:rFonts w:eastAsiaTheme="minorEastAsia"/>
          <w:b/>
          <w:iCs/>
          <w:sz w:val="16"/>
          <w:szCs w:val="16"/>
          <w:lang w:eastAsia="zh-CN"/>
        </w:rPr>
        <w:t>15. REGULATORY INFORMATION</w:t>
      </w:r>
    </w:p>
    <w:p w14:paraId="2D88C9BE">
      <w:pPr>
        <w:rPr>
          <w:rFonts w:eastAsiaTheme="minorEastAsia"/>
          <w:b/>
          <w:iCs/>
          <w:sz w:val="16"/>
          <w:szCs w:val="16"/>
          <w:lang w:eastAsia="zh-CN"/>
        </w:rPr>
      </w:pPr>
    </w:p>
    <w:p w14:paraId="24AE2EDA">
      <w:pPr>
        <w:tabs>
          <w:tab w:val="left" w:pos="101"/>
        </w:tabs>
        <w:spacing w:line="195" w:lineRule="exact"/>
        <w:rPr>
          <w:b/>
          <w:iCs/>
          <w:sz w:val="16"/>
          <w:szCs w:val="16"/>
        </w:rPr>
      </w:pPr>
      <w:r>
        <w:rPr>
          <w:b/>
          <w:iCs/>
          <w:sz w:val="16"/>
          <w:szCs w:val="16"/>
        </w:rPr>
        <w:t>Safety,</w:t>
      </w:r>
      <w:r>
        <w:rPr>
          <w:b/>
          <w:iCs/>
          <w:spacing w:val="-5"/>
          <w:sz w:val="16"/>
          <w:szCs w:val="16"/>
        </w:rPr>
        <w:t xml:space="preserve"> </w:t>
      </w:r>
      <w:r>
        <w:rPr>
          <w:b/>
          <w:iCs/>
          <w:sz w:val="16"/>
          <w:szCs w:val="16"/>
        </w:rPr>
        <w:t>health</w:t>
      </w:r>
      <w:r>
        <w:rPr>
          <w:b/>
          <w:iCs/>
          <w:spacing w:val="-4"/>
          <w:sz w:val="16"/>
          <w:szCs w:val="16"/>
        </w:rPr>
        <w:t xml:space="preserve"> </w:t>
      </w:r>
      <w:r>
        <w:rPr>
          <w:b/>
          <w:iCs/>
          <w:sz w:val="16"/>
          <w:szCs w:val="16"/>
        </w:rPr>
        <w:t>and</w:t>
      </w:r>
      <w:r>
        <w:rPr>
          <w:b/>
          <w:iCs/>
          <w:spacing w:val="-3"/>
          <w:sz w:val="16"/>
          <w:szCs w:val="16"/>
        </w:rPr>
        <w:t xml:space="preserve"> </w:t>
      </w:r>
      <w:r>
        <w:rPr>
          <w:b/>
          <w:iCs/>
          <w:sz w:val="16"/>
          <w:szCs w:val="16"/>
        </w:rPr>
        <w:t>environmental</w:t>
      </w:r>
      <w:r>
        <w:rPr>
          <w:b/>
          <w:iCs/>
          <w:spacing w:val="-5"/>
          <w:sz w:val="16"/>
          <w:szCs w:val="16"/>
        </w:rPr>
        <w:t xml:space="preserve"> </w:t>
      </w:r>
      <w:r>
        <w:rPr>
          <w:b/>
          <w:iCs/>
          <w:sz w:val="16"/>
          <w:szCs w:val="16"/>
        </w:rPr>
        <w:t>regulations/legislation</w:t>
      </w:r>
      <w:r>
        <w:rPr>
          <w:b/>
          <w:iCs/>
          <w:spacing w:val="-4"/>
          <w:sz w:val="16"/>
          <w:szCs w:val="16"/>
        </w:rPr>
        <w:t xml:space="preserve"> </w:t>
      </w:r>
      <w:r>
        <w:rPr>
          <w:b/>
          <w:iCs/>
          <w:sz w:val="16"/>
          <w:szCs w:val="16"/>
        </w:rPr>
        <w:t>specific</w:t>
      </w:r>
      <w:r>
        <w:rPr>
          <w:b/>
          <w:iCs/>
          <w:spacing w:val="-4"/>
          <w:sz w:val="16"/>
          <w:szCs w:val="16"/>
        </w:rPr>
        <w:t xml:space="preserve"> </w:t>
      </w:r>
      <w:r>
        <w:rPr>
          <w:b/>
          <w:iCs/>
          <w:sz w:val="16"/>
          <w:szCs w:val="16"/>
        </w:rPr>
        <w:t>for</w:t>
      </w:r>
      <w:r>
        <w:rPr>
          <w:b/>
          <w:iCs/>
          <w:spacing w:val="-6"/>
          <w:sz w:val="16"/>
          <w:szCs w:val="16"/>
        </w:rPr>
        <w:t xml:space="preserve"> </w:t>
      </w:r>
      <w:r>
        <w:rPr>
          <w:b/>
          <w:iCs/>
          <w:sz w:val="16"/>
          <w:szCs w:val="16"/>
        </w:rPr>
        <w:t>the</w:t>
      </w:r>
      <w:r>
        <w:rPr>
          <w:b/>
          <w:iCs/>
          <w:spacing w:val="-4"/>
          <w:sz w:val="16"/>
          <w:szCs w:val="16"/>
        </w:rPr>
        <w:t xml:space="preserve"> </w:t>
      </w:r>
      <w:r>
        <w:rPr>
          <w:b/>
          <w:iCs/>
          <w:sz w:val="16"/>
          <w:szCs w:val="16"/>
        </w:rPr>
        <w:t>substance</w:t>
      </w:r>
      <w:r>
        <w:rPr>
          <w:b/>
          <w:iCs/>
          <w:spacing w:val="-4"/>
          <w:sz w:val="16"/>
          <w:szCs w:val="16"/>
        </w:rPr>
        <w:t xml:space="preserve"> </w:t>
      </w:r>
      <w:r>
        <w:rPr>
          <w:b/>
          <w:iCs/>
          <w:sz w:val="16"/>
          <w:szCs w:val="16"/>
        </w:rPr>
        <w:t>or</w:t>
      </w:r>
      <w:r>
        <w:rPr>
          <w:b/>
          <w:iCs/>
          <w:spacing w:val="-5"/>
          <w:sz w:val="16"/>
          <w:szCs w:val="16"/>
        </w:rPr>
        <w:t xml:space="preserve"> </w:t>
      </w:r>
      <w:r>
        <w:rPr>
          <w:b/>
          <w:iCs/>
          <w:sz w:val="16"/>
          <w:szCs w:val="16"/>
        </w:rPr>
        <w:t>mixture</w:t>
      </w:r>
    </w:p>
    <w:p w14:paraId="7246396B">
      <w:pPr>
        <w:rPr>
          <w:bCs/>
          <w:iCs/>
          <w:sz w:val="16"/>
          <w:szCs w:val="16"/>
        </w:rPr>
      </w:pPr>
      <w:r>
        <w:rPr>
          <w:b/>
          <w:iCs/>
          <w:sz w:val="16"/>
          <w:szCs w:val="16"/>
        </w:rPr>
        <w:t>Section 355 (extremely hazardous</w:t>
      </w:r>
      <w:r>
        <w:rPr>
          <w:b/>
          <w:iCs/>
          <w:spacing w:val="-1"/>
          <w:sz w:val="16"/>
          <w:szCs w:val="16"/>
        </w:rPr>
        <w:t xml:space="preserve"> </w:t>
      </w:r>
      <w:r>
        <w:rPr>
          <w:b/>
          <w:iCs/>
          <w:sz w:val="16"/>
          <w:szCs w:val="16"/>
        </w:rPr>
        <w:t>substances):</w:t>
      </w:r>
      <w:r>
        <w:rPr>
          <w:bCs/>
          <w:iCs/>
          <w:sz w:val="16"/>
          <w:szCs w:val="16"/>
        </w:rPr>
        <w:t xml:space="preserve"> </w:t>
      </w:r>
    </w:p>
    <w:p w14:paraId="36D21D12">
      <w:pPr>
        <w:rPr>
          <w:bCs/>
          <w:iCs/>
          <w:sz w:val="16"/>
          <w:szCs w:val="16"/>
        </w:rPr>
      </w:pPr>
      <w:r>
        <w:rPr>
          <w:bCs/>
          <w:iCs/>
          <w:sz w:val="16"/>
          <w:szCs w:val="16"/>
        </w:rPr>
        <w:t>None of the ingredient is listed.</w:t>
      </w:r>
    </w:p>
    <w:p w14:paraId="58C0EB0A">
      <w:pPr>
        <w:rPr>
          <w:bCs/>
          <w:iCs/>
          <w:sz w:val="16"/>
          <w:szCs w:val="16"/>
        </w:rPr>
      </w:pPr>
      <w:r>
        <w:rPr>
          <w:b/>
          <w:iCs/>
          <w:sz w:val="16"/>
          <w:szCs w:val="16"/>
        </w:rPr>
        <w:t>Section 313 (Specific toxic chemical listings):</w:t>
      </w:r>
    </w:p>
    <w:p w14:paraId="2FE59955">
      <w:pPr>
        <w:rPr>
          <w:bCs/>
          <w:iCs/>
          <w:sz w:val="16"/>
          <w:szCs w:val="16"/>
        </w:rPr>
      </w:pPr>
      <w:r>
        <w:rPr>
          <w:bCs/>
          <w:iCs/>
          <w:sz w:val="16"/>
          <w:szCs w:val="16"/>
        </w:rPr>
        <w:t xml:space="preserve"> None of the ingredients is listed.</w:t>
      </w:r>
    </w:p>
    <w:p w14:paraId="4C7EF8E6">
      <w:pPr>
        <w:rPr>
          <w:bCs/>
          <w:iCs/>
          <w:sz w:val="16"/>
          <w:szCs w:val="16"/>
        </w:rPr>
      </w:pPr>
      <w:r>
        <w:rPr>
          <w:b/>
          <w:iCs/>
          <w:sz w:val="16"/>
          <w:szCs w:val="16"/>
        </w:rPr>
        <w:t>TSCA (Toxic Substances Control</w:t>
      </w:r>
      <w:r>
        <w:rPr>
          <w:b/>
          <w:iCs/>
          <w:spacing w:val="-3"/>
          <w:sz w:val="16"/>
          <w:szCs w:val="16"/>
        </w:rPr>
        <w:t xml:space="preserve"> </w:t>
      </w:r>
      <w:r>
        <w:rPr>
          <w:b/>
          <w:iCs/>
          <w:sz w:val="16"/>
          <w:szCs w:val="16"/>
        </w:rPr>
        <w:t>Act):</w:t>
      </w:r>
      <w:r>
        <w:rPr>
          <w:bCs/>
          <w:iCs/>
          <w:sz w:val="16"/>
          <w:szCs w:val="16"/>
        </w:rPr>
        <w:t xml:space="preserve"> </w:t>
      </w:r>
    </w:p>
    <w:p w14:paraId="5E4AE9E1">
      <w:pPr>
        <w:rPr>
          <w:bCs/>
          <w:iCs/>
          <w:sz w:val="16"/>
          <w:szCs w:val="16"/>
        </w:rPr>
      </w:pPr>
      <w:r>
        <w:rPr>
          <w:bCs/>
          <w:iCs/>
          <w:sz w:val="16"/>
          <w:szCs w:val="16"/>
        </w:rPr>
        <w:t>All ingredients are listed.</w:t>
      </w:r>
    </w:p>
    <w:p w14:paraId="59B6A1E1">
      <w:pPr>
        <w:rPr>
          <w:bCs/>
          <w:iCs/>
          <w:sz w:val="16"/>
          <w:szCs w:val="16"/>
        </w:rPr>
      </w:pPr>
      <w:r>
        <w:rPr>
          <w:b/>
          <w:iCs/>
          <w:sz w:val="16"/>
          <w:szCs w:val="16"/>
        </w:rPr>
        <w:t>Chemicals known to cause</w:t>
      </w:r>
      <w:r>
        <w:rPr>
          <w:b/>
          <w:iCs/>
          <w:spacing w:val="-1"/>
          <w:sz w:val="16"/>
          <w:szCs w:val="16"/>
        </w:rPr>
        <w:t xml:space="preserve"> </w:t>
      </w:r>
      <w:r>
        <w:rPr>
          <w:b/>
          <w:iCs/>
          <w:sz w:val="16"/>
          <w:szCs w:val="16"/>
        </w:rPr>
        <w:t>cancer:</w:t>
      </w:r>
      <w:r>
        <w:rPr>
          <w:bCs/>
          <w:iCs/>
          <w:sz w:val="16"/>
          <w:szCs w:val="16"/>
        </w:rPr>
        <w:t xml:space="preserve"> </w:t>
      </w:r>
    </w:p>
    <w:p w14:paraId="7863DD62">
      <w:pPr>
        <w:rPr>
          <w:bCs/>
          <w:iCs/>
          <w:sz w:val="16"/>
          <w:szCs w:val="16"/>
        </w:rPr>
      </w:pPr>
      <w:r>
        <w:rPr>
          <w:bCs/>
          <w:iCs/>
          <w:sz w:val="16"/>
          <w:szCs w:val="16"/>
        </w:rPr>
        <w:t>None of the ingredients is listed.</w:t>
      </w:r>
    </w:p>
    <w:p w14:paraId="6B057F1D">
      <w:pPr>
        <w:rPr>
          <w:b/>
          <w:iCs/>
          <w:sz w:val="16"/>
          <w:szCs w:val="16"/>
        </w:rPr>
      </w:pPr>
      <w:r>
        <w:rPr>
          <w:b/>
          <w:iCs/>
          <w:sz w:val="16"/>
          <w:szCs w:val="16"/>
        </w:rPr>
        <w:t>Chemicals known to cause reproductive toxicity for</w:t>
      </w:r>
      <w:r>
        <w:rPr>
          <w:b/>
          <w:iCs/>
          <w:spacing w:val="-3"/>
          <w:sz w:val="16"/>
          <w:szCs w:val="16"/>
        </w:rPr>
        <w:t xml:space="preserve"> </w:t>
      </w:r>
      <w:r>
        <w:rPr>
          <w:b/>
          <w:iCs/>
          <w:sz w:val="16"/>
          <w:szCs w:val="16"/>
        </w:rPr>
        <w:t xml:space="preserve">females: </w:t>
      </w:r>
    </w:p>
    <w:p w14:paraId="5192EB63">
      <w:pPr>
        <w:rPr>
          <w:bCs/>
          <w:iCs/>
          <w:sz w:val="16"/>
          <w:szCs w:val="16"/>
        </w:rPr>
      </w:pPr>
      <w:r>
        <w:rPr>
          <w:bCs/>
          <w:iCs/>
          <w:sz w:val="16"/>
          <w:szCs w:val="16"/>
        </w:rPr>
        <w:t>None of the ingredients is listed.</w:t>
      </w:r>
    </w:p>
    <w:p w14:paraId="50E9416B">
      <w:pPr>
        <w:rPr>
          <w:b/>
          <w:iCs/>
          <w:sz w:val="16"/>
          <w:szCs w:val="16"/>
        </w:rPr>
      </w:pPr>
      <w:r>
        <w:rPr>
          <w:b/>
          <w:iCs/>
          <w:sz w:val="16"/>
          <w:szCs w:val="16"/>
        </w:rPr>
        <w:t>Chemicals known to cause reproductive toxicity for</w:t>
      </w:r>
      <w:r>
        <w:rPr>
          <w:b/>
          <w:iCs/>
          <w:spacing w:val="-3"/>
          <w:sz w:val="16"/>
          <w:szCs w:val="16"/>
        </w:rPr>
        <w:t xml:space="preserve"> </w:t>
      </w:r>
      <w:r>
        <w:rPr>
          <w:b/>
          <w:iCs/>
          <w:sz w:val="16"/>
          <w:szCs w:val="16"/>
        </w:rPr>
        <w:t xml:space="preserve">males: </w:t>
      </w:r>
    </w:p>
    <w:p w14:paraId="37599D11">
      <w:pPr>
        <w:rPr>
          <w:bCs/>
          <w:iCs/>
          <w:sz w:val="16"/>
          <w:szCs w:val="16"/>
        </w:rPr>
      </w:pPr>
      <w:r>
        <w:rPr>
          <w:bCs/>
          <w:iCs/>
          <w:sz w:val="16"/>
          <w:szCs w:val="16"/>
        </w:rPr>
        <w:t>None of the ingredients is listed.</w:t>
      </w:r>
    </w:p>
    <w:p w14:paraId="3A995DDD">
      <w:pPr>
        <w:rPr>
          <w:b/>
          <w:iCs/>
          <w:sz w:val="16"/>
          <w:szCs w:val="16"/>
        </w:rPr>
      </w:pPr>
      <w:r>
        <w:rPr>
          <w:b/>
          <w:iCs/>
          <w:sz w:val="16"/>
          <w:szCs w:val="16"/>
        </w:rPr>
        <w:t>Chemicals known to cause developmental</w:t>
      </w:r>
      <w:r>
        <w:rPr>
          <w:b/>
          <w:iCs/>
          <w:spacing w:val="-1"/>
          <w:sz w:val="16"/>
          <w:szCs w:val="16"/>
        </w:rPr>
        <w:t xml:space="preserve"> </w:t>
      </w:r>
      <w:r>
        <w:rPr>
          <w:b/>
          <w:iCs/>
          <w:sz w:val="16"/>
          <w:szCs w:val="16"/>
        </w:rPr>
        <w:t xml:space="preserve">toxicity: </w:t>
      </w:r>
    </w:p>
    <w:p w14:paraId="12BE8CF1">
      <w:pPr>
        <w:rPr>
          <w:bCs/>
          <w:iCs/>
          <w:sz w:val="16"/>
          <w:szCs w:val="16"/>
        </w:rPr>
      </w:pPr>
      <w:r>
        <w:rPr>
          <w:bCs/>
          <w:iCs/>
          <w:sz w:val="16"/>
          <w:szCs w:val="16"/>
        </w:rPr>
        <w:t>None of the ingredients is listed.</w:t>
      </w:r>
    </w:p>
    <w:p w14:paraId="2D0BF498">
      <w:pPr>
        <w:rPr>
          <w:b/>
          <w:iCs/>
          <w:sz w:val="16"/>
          <w:szCs w:val="16"/>
        </w:rPr>
      </w:pPr>
      <w:r>
        <w:rPr>
          <w:b/>
          <w:iCs/>
          <w:sz w:val="16"/>
          <w:szCs w:val="16"/>
        </w:rPr>
        <w:t>New Jersey Right-to-Know</w:t>
      </w:r>
      <w:r>
        <w:rPr>
          <w:b/>
          <w:iCs/>
          <w:spacing w:val="-3"/>
          <w:sz w:val="16"/>
          <w:szCs w:val="16"/>
        </w:rPr>
        <w:t xml:space="preserve"> </w:t>
      </w:r>
      <w:r>
        <w:rPr>
          <w:b/>
          <w:iCs/>
          <w:sz w:val="16"/>
          <w:szCs w:val="16"/>
        </w:rPr>
        <w:t xml:space="preserve">List: </w:t>
      </w:r>
    </w:p>
    <w:p w14:paraId="4B4CD1F8">
      <w:pPr>
        <w:rPr>
          <w:bCs/>
          <w:iCs/>
          <w:sz w:val="16"/>
          <w:szCs w:val="16"/>
        </w:rPr>
      </w:pPr>
      <w:r>
        <w:rPr>
          <w:bCs/>
          <w:iCs/>
          <w:sz w:val="16"/>
          <w:szCs w:val="16"/>
        </w:rPr>
        <w:t>None of the ingredients is listed.</w:t>
      </w:r>
    </w:p>
    <w:p w14:paraId="148209A7">
      <w:pPr>
        <w:rPr>
          <w:b/>
          <w:iCs/>
          <w:sz w:val="16"/>
          <w:szCs w:val="16"/>
        </w:rPr>
      </w:pPr>
      <w:r>
        <w:rPr>
          <w:b/>
          <w:iCs/>
          <w:sz w:val="16"/>
          <w:szCs w:val="16"/>
        </w:rPr>
        <w:t>New Jersey Special Hazardous Substance</w:t>
      </w:r>
      <w:r>
        <w:rPr>
          <w:b/>
          <w:iCs/>
          <w:spacing w:val="-3"/>
          <w:sz w:val="16"/>
          <w:szCs w:val="16"/>
        </w:rPr>
        <w:t xml:space="preserve"> </w:t>
      </w:r>
      <w:r>
        <w:rPr>
          <w:b/>
          <w:iCs/>
          <w:sz w:val="16"/>
          <w:szCs w:val="16"/>
        </w:rPr>
        <w:t>List:</w:t>
      </w:r>
    </w:p>
    <w:p w14:paraId="53B089D4">
      <w:pPr>
        <w:rPr>
          <w:bCs/>
          <w:iCs/>
          <w:sz w:val="16"/>
          <w:szCs w:val="16"/>
        </w:rPr>
      </w:pPr>
      <w:r>
        <w:rPr>
          <w:bCs/>
          <w:iCs/>
          <w:sz w:val="16"/>
          <w:szCs w:val="16"/>
        </w:rPr>
        <w:t xml:space="preserve"> None of the ingredients is listed.</w:t>
      </w:r>
    </w:p>
    <w:p w14:paraId="5700AB25">
      <w:pPr>
        <w:rPr>
          <w:b/>
          <w:iCs/>
          <w:sz w:val="16"/>
          <w:szCs w:val="16"/>
        </w:rPr>
      </w:pPr>
      <w:r>
        <w:rPr>
          <w:b/>
          <w:iCs/>
          <w:sz w:val="16"/>
          <w:szCs w:val="16"/>
        </w:rPr>
        <w:t>Pennsylvania Right-to-Know</w:t>
      </w:r>
      <w:r>
        <w:rPr>
          <w:b/>
          <w:iCs/>
          <w:spacing w:val="-1"/>
          <w:sz w:val="16"/>
          <w:szCs w:val="16"/>
        </w:rPr>
        <w:t xml:space="preserve"> </w:t>
      </w:r>
      <w:r>
        <w:rPr>
          <w:b/>
          <w:iCs/>
          <w:sz w:val="16"/>
          <w:szCs w:val="16"/>
        </w:rPr>
        <w:t xml:space="preserve">List: </w:t>
      </w:r>
    </w:p>
    <w:p w14:paraId="40AAED2B">
      <w:pPr>
        <w:rPr>
          <w:bCs/>
          <w:iCs/>
          <w:sz w:val="16"/>
          <w:szCs w:val="16"/>
        </w:rPr>
      </w:pPr>
      <w:r>
        <w:rPr>
          <w:bCs/>
          <w:iCs/>
          <w:sz w:val="16"/>
          <w:szCs w:val="16"/>
        </w:rPr>
        <w:t>None of the ingredients is listed.</w:t>
      </w:r>
    </w:p>
    <w:p w14:paraId="1B0C4E7E">
      <w:pPr>
        <w:rPr>
          <w:b/>
          <w:iCs/>
          <w:sz w:val="16"/>
          <w:szCs w:val="16"/>
        </w:rPr>
      </w:pPr>
      <w:r>
        <w:rPr>
          <w:b/>
          <w:iCs/>
          <w:sz w:val="16"/>
          <w:szCs w:val="16"/>
        </w:rPr>
        <w:t>Pennsylvania Special Hazardous Substance</w:t>
      </w:r>
      <w:r>
        <w:rPr>
          <w:b/>
          <w:iCs/>
          <w:spacing w:val="-2"/>
          <w:sz w:val="16"/>
          <w:szCs w:val="16"/>
        </w:rPr>
        <w:t xml:space="preserve"> </w:t>
      </w:r>
      <w:r>
        <w:rPr>
          <w:b/>
          <w:iCs/>
          <w:sz w:val="16"/>
          <w:szCs w:val="16"/>
        </w:rPr>
        <w:t xml:space="preserve">List: </w:t>
      </w:r>
    </w:p>
    <w:p w14:paraId="491B8148">
      <w:pPr>
        <w:rPr>
          <w:bCs/>
          <w:iCs/>
          <w:sz w:val="16"/>
          <w:szCs w:val="16"/>
        </w:rPr>
      </w:pPr>
      <w:r>
        <w:rPr>
          <w:bCs/>
          <w:iCs/>
          <w:sz w:val="16"/>
          <w:szCs w:val="16"/>
        </w:rPr>
        <w:t>None of the ingredients is listed.</w:t>
      </w:r>
    </w:p>
    <w:p w14:paraId="09397713">
      <w:pPr>
        <w:rPr>
          <w:bCs/>
          <w:iCs/>
          <w:sz w:val="16"/>
          <w:szCs w:val="16"/>
        </w:rPr>
      </w:pPr>
    </w:p>
    <w:p w14:paraId="18E5D9A4">
      <w:pPr>
        <w:tabs>
          <w:tab w:val="left" w:pos="101"/>
        </w:tabs>
        <w:spacing w:line="198" w:lineRule="exact"/>
        <w:rPr>
          <w:b/>
          <w:iCs/>
          <w:sz w:val="16"/>
          <w:szCs w:val="16"/>
        </w:rPr>
      </w:pPr>
      <w:r>
        <w:rPr>
          <w:b/>
          <w:iCs/>
          <w:sz w:val="16"/>
          <w:szCs w:val="16"/>
        </w:rPr>
        <w:t>Cancerogenity</w:t>
      </w:r>
      <w:r>
        <w:rPr>
          <w:b/>
          <w:iCs/>
          <w:spacing w:val="-8"/>
          <w:sz w:val="16"/>
          <w:szCs w:val="16"/>
        </w:rPr>
        <w:t xml:space="preserve"> </w:t>
      </w:r>
      <w:r>
        <w:rPr>
          <w:b/>
          <w:iCs/>
          <w:sz w:val="16"/>
          <w:szCs w:val="16"/>
        </w:rPr>
        <w:t>categories</w:t>
      </w:r>
    </w:p>
    <w:p w14:paraId="74CB283B">
      <w:pPr>
        <w:rPr>
          <w:b/>
          <w:iCs/>
          <w:sz w:val="16"/>
          <w:szCs w:val="16"/>
        </w:rPr>
      </w:pPr>
      <w:r>
        <w:rPr>
          <w:b/>
          <w:iCs/>
          <w:sz w:val="16"/>
          <w:szCs w:val="16"/>
        </w:rPr>
        <w:t>EPA (Environmental Protection</w:t>
      </w:r>
      <w:r>
        <w:rPr>
          <w:b/>
          <w:iCs/>
          <w:spacing w:val="-2"/>
          <w:sz w:val="16"/>
          <w:szCs w:val="16"/>
        </w:rPr>
        <w:t xml:space="preserve"> </w:t>
      </w:r>
      <w:r>
        <w:rPr>
          <w:b/>
          <w:iCs/>
          <w:sz w:val="16"/>
          <w:szCs w:val="16"/>
        </w:rPr>
        <w:t xml:space="preserve">Agency): </w:t>
      </w:r>
    </w:p>
    <w:p w14:paraId="4F352166">
      <w:pPr>
        <w:rPr>
          <w:bCs/>
          <w:iCs/>
          <w:sz w:val="16"/>
          <w:szCs w:val="16"/>
        </w:rPr>
      </w:pPr>
      <w:r>
        <w:rPr>
          <w:bCs/>
          <w:iCs/>
          <w:sz w:val="16"/>
          <w:szCs w:val="16"/>
        </w:rPr>
        <w:t>None of the ingredients is listed.</w:t>
      </w:r>
    </w:p>
    <w:p w14:paraId="1D39D12E">
      <w:pPr>
        <w:rPr>
          <w:b/>
          <w:iCs/>
          <w:sz w:val="16"/>
          <w:szCs w:val="16"/>
        </w:rPr>
      </w:pPr>
      <w:r>
        <w:rPr>
          <w:b/>
          <w:iCs/>
          <w:sz w:val="16"/>
          <w:szCs w:val="16"/>
        </w:rPr>
        <w:t>TLV (Threshold Limit Value established by</w:t>
      </w:r>
      <w:r>
        <w:rPr>
          <w:b/>
          <w:iCs/>
          <w:spacing w:val="-1"/>
          <w:sz w:val="16"/>
          <w:szCs w:val="16"/>
        </w:rPr>
        <w:t xml:space="preserve"> </w:t>
      </w:r>
      <w:r>
        <w:rPr>
          <w:b/>
          <w:iCs/>
          <w:sz w:val="16"/>
          <w:szCs w:val="16"/>
        </w:rPr>
        <w:t xml:space="preserve">ACGIH): </w:t>
      </w:r>
    </w:p>
    <w:p w14:paraId="2078606D">
      <w:pPr>
        <w:rPr>
          <w:bCs/>
          <w:iCs/>
          <w:sz w:val="16"/>
          <w:szCs w:val="16"/>
        </w:rPr>
      </w:pPr>
      <w:r>
        <w:rPr>
          <w:bCs/>
          <w:iCs/>
          <w:sz w:val="16"/>
          <w:szCs w:val="16"/>
        </w:rPr>
        <w:t>None of the ingredients is listed.</w:t>
      </w:r>
    </w:p>
    <w:p w14:paraId="4ED72AD5">
      <w:pPr>
        <w:rPr>
          <w:b/>
          <w:iCs/>
          <w:sz w:val="16"/>
          <w:szCs w:val="16"/>
        </w:rPr>
      </w:pPr>
      <w:r>
        <w:rPr>
          <w:b/>
          <w:iCs/>
          <w:sz w:val="16"/>
          <w:szCs w:val="16"/>
        </w:rPr>
        <w:t>NIOSH-Ca (National Institute for Occupational Safety and</w:t>
      </w:r>
      <w:r>
        <w:rPr>
          <w:b/>
          <w:iCs/>
          <w:spacing w:val="-3"/>
          <w:sz w:val="16"/>
          <w:szCs w:val="16"/>
        </w:rPr>
        <w:t xml:space="preserve"> </w:t>
      </w:r>
      <w:r>
        <w:rPr>
          <w:b/>
          <w:iCs/>
          <w:sz w:val="16"/>
          <w:szCs w:val="16"/>
        </w:rPr>
        <w:t>Health):</w:t>
      </w:r>
    </w:p>
    <w:p w14:paraId="025158C3">
      <w:pPr>
        <w:rPr>
          <w:bCs/>
          <w:iCs/>
          <w:sz w:val="16"/>
          <w:szCs w:val="16"/>
        </w:rPr>
      </w:pPr>
      <w:r>
        <w:rPr>
          <w:bCs/>
          <w:iCs/>
          <w:sz w:val="16"/>
          <w:szCs w:val="16"/>
        </w:rPr>
        <w:t xml:space="preserve"> None of the ingredients is listed.</w:t>
      </w:r>
    </w:p>
    <w:p w14:paraId="3ABF988B">
      <w:pPr>
        <w:rPr>
          <w:rFonts w:eastAsiaTheme="minorEastAsia"/>
          <w:bCs/>
          <w:iCs/>
          <w:sz w:val="16"/>
          <w:szCs w:val="16"/>
          <w:lang w:eastAsia="zh-CN"/>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103505</wp:posOffset>
                </wp:positionV>
                <wp:extent cx="6169025" cy="22860"/>
                <wp:effectExtent l="0" t="0" r="22225" b="34925"/>
                <wp:wrapNone/>
                <wp:docPr id="27" name="直接连接符 27"/>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8.15pt;height:1.8pt;width:485.75pt;mso-position-horizontal:left;mso-position-horizontal-relative:margin;z-index:251675648;mso-width-relative:page;mso-height-relative:page;" filled="f" stroked="t" coordsize="21600,21600" o:gfxdata="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XvDvUAAAABgEAAA8AAAAAAAAAAQAgAAAAIgAAAGRycy9kb3ducmV2LnhtbFBLAQIU&#10;ABQAAAAIAIdO4kC+Y0K19wEAAMwDAAAOAAAAAAAAAAEAIAAAACMBAABkcnMvZTJvRG9jLnhtbFBL&#10;BQYAAAAABgAGAFkBAACMBQAAAAA=&#10;">
                <v:fill on="f" focussize="0,0"/>
                <v:stroke color="#000000" joinstyle="round"/>
                <v:imagedata o:title=""/>
                <o:lock v:ext="edit" aspectratio="f"/>
              </v:line>
            </w:pict>
          </mc:Fallback>
        </mc:AlternateContent>
      </w:r>
    </w:p>
    <w:p w14:paraId="08729E8B">
      <w:pPr>
        <w:jc w:val="right"/>
        <w:rPr>
          <w:rFonts w:eastAsiaTheme="minorEastAsia"/>
          <w:sz w:val="16"/>
          <w:szCs w:val="16"/>
          <w:lang w:eastAsia="zh-CN"/>
        </w:rPr>
      </w:pPr>
    </w:p>
    <w:p w14:paraId="03F7B9AA">
      <w:pPr>
        <w:jc w:val="right"/>
        <w:rPr>
          <w:rFonts w:eastAsiaTheme="minorEastAsia"/>
          <w:sz w:val="16"/>
          <w:szCs w:val="16"/>
          <w:lang w:eastAsia="zh-CN"/>
        </w:rPr>
      </w:pPr>
    </w:p>
    <w:p w14:paraId="24767751">
      <w:pPr>
        <w:jc w:val="right"/>
        <w:rPr>
          <w:rFonts w:eastAsiaTheme="minorEastAsia"/>
          <w:sz w:val="16"/>
          <w:szCs w:val="16"/>
          <w:lang w:eastAsia="zh-CN"/>
        </w:rPr>
      </w:pPr>
    </w:p>
    <w:p w14:paraId="10394161">
      <w:pPr>
        <w:rPr>
          <w:rFonts w:eastAsiaTheme="minorEastAsia"/>
          <w:b/>
          <w:bCs/>
          <w:sz w:val="16"/>
          <w:szCs w:val="16"/>
          <w:lang w:eastAsia="zh-CN"/>
        </w:rPr>
      </w:pPr>
      <w:r>
        <w:rPr>
          <w:rFonts w:eastAsiaTheme="minorEastAsia"/>
          <w:b/>
          <w:bCs/>
          <w:sz w:val="16"/>
          <w:szCs w:val="16"/>
          <w:lang w:eastAsia="zh-CN"/>
        </w:rPr>
        <w:t>16. OTHER INFORMATION</w:t>
      </w:r>
    </w:p>
    <w:p w14:paraId="46D1249F">
      <w:pPr>
        <w:rPr>
          <w:rFonts w:eastAsiaTheme="minorEastAsia"/>
          <w:b/>
          <w:bCs/>
          <w:sz w:val="16"/>
          <w:szCs w:val="16"/>
          <w:lang w:eastAsia="zh-CN"/>
        </w:rPr>
      </w:pPr>
    </w:p>
    <w:p w14:paraId="2C97E9E6">
      <w:pPr>
        <w:rPr>
          <w:b/>
          <w:iCs/>
          <w:sz w:val="16"/>
          <w:szCs w:val="16"/>
        </w:rPr>
      </w:pPr>
      <w:r>
        <w:rPr>
          <w:b/>
          <w:iCs/>
          <w:sz w:val="16"/>
          <w:szCs w:val="16"/>
        </w:rPr>
        <w:t>Relevant hazard statements</w:t>
      </w:r>
    </w:p>
    <w:p w14:paraId="5B5D9216">
      <w:pPr>
        <w:pStyle w:val="3"/>
        <w:spacing w:line="223" w:lineRule="exact"/>
        <w:jc w:val="both"/>
        <w:rPr>
          <w:sz w:val="16"/>
          <w:szCs w:val="16"/>
        </w:rPr>
      </w:pPr>
      <w:r>
        <w:rPr>
          <w:sz w:val="16"/>
          <w:szCs w:val="16"/>
        </w:rPr>
        <w:t>H315 Causes skin irritation.</w:t>
      </w:r>
    </w:p>
    <w:p w14:paraId="5A16B046">
      <w:pPr>
        <w:pStyle w:val="3"/>
        <w:spacing w:before="1" w:line="235" w:lineRule="auto"/>
        <w:ind w:right="5783"/>
        <w:jc w:val="both"/>
        <w:rPr>
          <w:sz w:val="16"/>
          <w:szCs w:val="16"/>
        </w:rPr>
      </w:pPr>
      <w:r>
        <w:rPr>
          <w:sz w:val="16"/>
          <w:szCs w:val="16"/>
        </w:rPr>
        <w:t>H317 May cause an allergic skin reaction.</w:t>
      </w:r>
    </w:p>
    <w:p w14:paraId="76DD0375">
      <w:pPr>
        <w:pStyle w:val="3"/>
        <w:spacing w:before="1" w:line="235" w:lineRule="auto"/>
        <w:ind w:right="5783"/>
        <w:jc w:val="both"/>
        <w:rPr>
          <w:sz w:val="16"/>
          <w:szCs w:val="16"/>
        </w:rPr>
      </w:pPr>
      <w:r>
        <w:rPr>
          <w:sz w:val="16"/>
          <w:szCs w:val="16"/>
        </w:rPr>
        <w:t>H318 Causes serious eye damage.</w:t>
      </w:r>
    </w:p>
    <w:p w14:paraId="04596302">
      <w:pPr>
        <w:pStyle w:val="3"/>
        <w:spacing w:line="224" w:lineRule="exact"/>
        <w:jc w:val="both"/>
        <w:rPr>
          <w:sz w:val="16"/>
          <w:szCs w:val="16"/>
        </w:rPr>
      </w:pPr>
      <w:r>
        <w:rPr>
          <w:sz w:val="16"/>
          <w:szCs w:val="16"/>
        </w:rPr>
        <w:t>H319 Causes serious eye irritation.</w:t>
      </w:r>
    </w:p>
    <w:p w14:paraId="3DF95DC7">
      <w:pPr>
        <w:pStyle w:val="3"/>
        <w:spacing w:line="227" w:lineRule="exact"/>
        <w:jc w:val="both"/>
        <w:rPr>
          <w:sz w:val="16"/>
          <w:szCs w:val="16"/>
        </w:rPr>
      </w:pPr>
      <w:r>
        <w:rPr>
          <w:sz w:val="16"/>
          <w:szCs w:val="16"/>
        </w:rPr>
        <w:t>H361 Suspected of damaging fertility or the unborn child.</w:t>
      </w:r>
    </w:p>
    <w:p w14:paraId="37907E7C">
      <w:pPr>
        <w:rPr>
          <w:b/>
          <w:iCs/>
          <w:sz w:val="16"/>
          <w:szCs w:val="16"/>
        </w:rPr>
      </w:pPr>
    </w:p>
    <w:p w14:paraId="129DB6B3">
      <w:pPr>
        <w:rPr>
          <w:b/>
          <w:iCs/>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0</wp:posOffset>
                </wp:positionV>
                <wp:extent cx="6169025" cy="22860"/>
                <wp:effectExtent l="0" t="0" r="22225" b="34925"/>
                <wp:wrapNone/>
                <wp:docPr id="28" name="直接连接符 28"/>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0pt;margin-top:0pt;height:1.8pt;width:485.75pt;mso-position-horizontal-relative:margin;z-index:251676672;mso-width-relative:page;mso-height-relative:page;" filled="f" stroked="t" coordsize="21600,21600" o:gfxdata="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WzGx1AAAAAMBAAAPAAAAAAAAAAEAIAAAACIAAABkcnMvZG93bnJldi54bWxQSwEC&#10;FAAUAAAACACHTuJAj/oH8/gBAADMAwAADgAAAAAAAAABACAAAAAjAQAAZHJzL2Uyb0RvYy54bWxQ&#10;SwUGAAAAAAYABgBZAQAAjQUAAAAA&#10;">
                <v:fill on="f" focussize="0,0"/>
                <v:stroke color="#000000" joinstyle="round"/>
                <v:imagedata o:title=""/>
                <o:lock v:ext="edit" aspectratio="f"/>
              </v:line>
            </w:pict>
          </mc:Fallback>
        </mc:AlternateContent>
      </w:r>
    </w:p>
    <w:p w14:paraId="1D162F27">
      <w:pPr>
        <w:spacing w:line="228" w:lineRule="exact"/>
        <w:rPr>
          <w:rFonts w:eastAsia="Times New Roman"/>
          <w:b/>
          <w:bCs/>
          <w:iCs/>
          <w:sz w:val="16"/>
          <w:szCs w:val="16"/>
        </w:rPr>
      </w:pPr>
      <w:r>
        <w:rPr>
          <w:rFonts w:eastAsia="Times New Roman"/>
          <w:b/>
          <w:bCs/>
          <w:iCs/>
          <w:sz w:val="16"/>
          <w:szCs w:val="16"/>
        </w:rPr>
        <w:t>DISCLAIMER OF LIABILITY :</w:t>
      </w:r>
    </w:p>
    <w:p w14:paraId="78897480">
      <w:pPr>
        <w:spacing w:before="1" w:line="235" w:lineRule="auto"/>
        <w:ind w:right="358"/>
        <w:jc w:val="both"/>
        <w:rPr>
          <w:rFonts w:eastAsia="Times New Roman"/>
          <w:iCs/>
          <w:sz w:val="16"/>
          <w:szCs w:val="16"/>
        </w:rPr>
      </w:pPr>
      <w:r>
        <w:rPr>
          <w:rFonts w:eastAsia="Times New Roman"/>
          <w:iCs/>
          <w:spacing w:val="4"/>
          <w:sz w:val="16"/>
          <w:szCs w:val="16"/>
        </w:rPr>
        <w:t xml:space="preserve">The </w:t>
      </w:r>
      <w:r>
        <w:rPr>
          <w:rFonts w:eastAsia="Times New Roman"/>
          <w:iCs/>
          <w:spacing w:val="6"/>
          <w:sz w:val="16"/>
          <w:szCs w:val="16"/>
        </w:rPr>
        <w:t xml:space="preserve">information </w:t>
      </w:r>
      <w:r>
        <w:rPr>
          <w:rFonts w:eastAsia="Times New Roman"/>
          <w:iCs/>
          <w:spacing w:val="3"/>
          <w:sz w:val="16"/>
          <w:szCs w:val="16"/>
        </w:rPr>
        <w:t xml:space="preserve">in </w:t>
      </w:r>
      <w:r>
        <w:rPr>
          <w:rFonts w:eastAsia="Times New Roman"/>
          <w:iCs/>
          <w:spacing w:val="4"/>
          <w:sz w:val="16"/>
          <w:szCs w:val="16"/>
        </w:rPr>
        <w:t xml:space="preserve">this SDS was </w:t>
      </w:r>
      <w:r>
        <w:rPr>
          <w:rFonts w:eastAsia="Times New Roman"/>
          <w:iCs/>
          <w:spacing w:val="6"/>
          <w:sz w:val="16"/>
          <w:szCs w:val="16"/>
        </w:rPr>
        <w:t xml:space="preserve">obtained </w:t>
      </w:r>
      <w:r>
        <w:rPr>
          <w:rFonts w:eastAsia="Times New Roman"/>
          <w:iCs/>
          <w:spacing w:val="4"/>
          <w:sz w:val="16"/>
          <w:szCs w:val="16"/>
        </w:rPr>
        <w:t xml:space="preserve">from </w:t>
      </w:r>
      <w:r>
        <w:rPr>
          <w:rFonts w:eastAsia="Times New Roman"/>
          <w:iCs/>
          <w:spacing w:val="5"/>
          <w:sz w:val="16"/>
          <w:szCs w:val="16"/>
        </w:rPr>
        <w:t xml:space="preserve">sources which </w:t>
      </w:r>
      <w:r>
        <w:rPr>
          <w:rFonts w:eastAsia="Times New Roman"/>
          <w:iCs/>
          <w:spacing w:val="3"/>
          <w:sz w:val="16"/>
          <w:szCs w:val="16"/>
        </w:rPr>
        <w:t xml:space="preserve">we </w:t>
      </w:r>
      <w:r>
        <w:rPr>
          <w:rFonts w:eastAsia="Times New Roman"/>
          <w:iCs/>
          <w:spacing w:val="5"/>
          <w:sz w:val="16"/>
          <w:szCs w:val="16"/>
        </w:rPr>
        <w:t xml:space="preserve">believe </w:t>
      </w:r>
      <w:r>
        <w:rPr>
          <w:rFonts w:eastAsia="Times New Roman"/>
          <w:iCs/>
          <w:spacing w:val="4"/>
          <w:sz w:val="16"/>
          <w:szCs w:val="16"/>
        </w:rPr>
        <w:t xml:space="preserve">are </w:t>
      </w:r>
      <w:r>
        <w:rPr>
          <w:rFonts w:eastAsia="Times New Roman"/>
          <w:iCs/>
          <w:spacing w:val="5"/>
          <w:sz w:val="16"/>
          <w:szCs w:val="16"/>
        </w:rPr>
        <w:t xml:space="preserve">reliable. However, the </w:t>
      </w:r>
      <w:r>
        <w:rPr>
          <w:rFonts w:eastAsia="Times New Roman"/>
          <w:iCs/>
          <w:sz w:val="16"/>
          <w:szCs w:val="16"/>
        </w:rPr>
        <w:t xml:space="preserve">information is provided without any warranty, express or implied, regarding its correctness. The conditions  or methods of </w:t>
      </w:r>
      <w:r>
        <w:rPr>
          <w:rFonts w:eastAsia="Times New Roman"/>
          <w:iCs/>
          <w:spacing w:val="2"/>
          <w:sz w:val="16"/>
          <w:szCs w:val="16"/>
        </w:rPr>
        <w:t xml:space="preserve">handling, </w:t>
      </w:r>
      <w:r>
        <w:rPr>
          <w:rFonts w:eastAsia="Times New Roman"/>
          <w:iCs/>
          <w:sz w:val="16"/>
          <w:szCs w:val="16"/>
        </w:rPr>
        <w:t xml:space="preserve">storage, use or disposal of the product are beyond our control and may be beyond our knowledge. For this and other reasons, we do not assume responsibility and expressly disclaim liability for loss, damage or expense arising out of or in any way connected with the handling, storage, use or disposal of the </w:t>
      </w:r>
      <w:r>
        <w:rPr>
          <w:rFonts w:eastAsia="Times New Roman"/>
          <w:iCs/>
          <w:spacing w:val="2"/>
          <w:sz w:val="16"/>
          <w:szCs w:val="16"/>
        </w:rPr>
        <w:t xml:space="preserve">product. This SDS </w:t>
      </w:r>
      <w:r>
        <w:rPr>
          <w:rFonts w:eastAsia="Times New Roman"/>
          <w:iCs/>
          <w:sz w:val="16"/>
          <w:szCs w:val="16"/>
        </w:rPr>
        <w:t xml:space="preserve">was </w:t>
      </w:r>
      <w:r>
        <w:rPr>
          <w:rFonts w:eastAsia="Times New Roman"/>
          <w:iCs/>
          <w:spacing w:val="3"/>
          <w:sz w:val="16"/>
          <w:szCs w:val="16"/>
        </w:rPr>
        <w:t xml:space="preserve">prepared and </w:t>
      </w:r>
      <w:r>
        <w:rPr>
          <w:rFonts w:eastAsia="Times New Roman"/>
          <w:iCs/>
          <w:sz w:val="16"/>
          <w:szCs w:val="16"/>
        </w:rPr>
        <w:t xml:space="preserve">is to be </w:t>
      </w:r>
      <w:r>
        <w:rPr>
          <w:rFonts w:eastAsia="Times New Roman"/>
          <w:iCs/>
          <w:spacing w:val="3"/>
          <w:sz w:val="16"/>
          <w:szCs w:val="16"/>
        </w:rPr>
        <w:t xml:space="preserve">used </w:t>
      </w:r>
      <w:r>
        <w:rPr>
          <w:rFonts w:eastAsia="Times New Roman"/>
          <w:iCs/>
          <w:spacing w:val="2"/>
          <w:sz w:val="16"/>
          <w:szCs w:val="16"/>
        </w:rPr>
        <w:t xml:space="preserve">only for this product. </w:t>
      </w:r>
      <w:r>
        <w:rPr>
          <w:rFonts w:eastAsia="Times New Roman"/>
          <w:iCs/>
          <w:sz w:val="16"/>
          <w:szCs w:val="16"/>
        </w:rPr>
        <w:t xml:space="preserve">If </w:t>
      </w:r>
      <w:r>
        <w:rPr>
          <w:rFonts w:eastAsia="Times New Roman"/>
          <w:iCs/>
          <w:spacing w:val="2"/>
          <w:sz w:val="16"/>
          <w:szCs w:val="16"/>
        </w:rPr>
        <w:t xml:space="preserve">the </w:t>
      </w:r>
      <w:r>
        <w:rPr>
          <w:rFonts w:eastAsia="Times New Roman"/>
          <w:iCs/>
          <w:spacing w:val="3"/>
          <w:sz w:val="16"/>
          <w:szCs w:val="16"/>
        </w:rPr>
        <w:t xml:space="preserve">product </w:t>
      </w:r>
      <w:r>
        <w:rPr>
          <w:rFonts w:eastAsia="Times New Roman"/>
          <w:iCs/>
          <w:sz w:val="16"/>
          <w:szCs w:val="16"/>
        </w:rPr>
        <w:t xml:space="preserve">is </w:t>
      </w:r>
      <w:r>
        <w:rPr>
          <w:rFonts w:eastAsia="Times New Roman"/>
          <w:iCs/>
          <w:spacing w:val="2"/>
          <w:sz w:val="16"/>
          <w:szCs w:val="16"/>
        </w:rPr>
        <w:t xml:space="preserve">used </w:t>
      </w:r>
      <w:r>
        <w:rPr>
          <w:rFonts w:eastAsia="Times New Roman"/>
          <w:iCs/>
          <w:spacing w:val="3"/>
          <w:sz w:val="16"/>
          <w:szCs w:val="16"/>
        </w:rPr>
        <w:t xml:space="preserve">as </w:t>
      </w:r>
      <w:r>
        <w:rPr>
          <w:rFonts w:eastAsia="Times New Roman"/>
          <w:iCs/>
          <w:sz w:val="16"/>
          <w:szCs w:val="16"/>
        </w:rPr>
        <w:t>a component in another product, this SDS information may not be</w:t>
      </w:r>
      <w:r>
        <w:rPr>
          <w:rFonts w:eastAsia="Times New Roman"/>
          <w:iCs/>
          <w:spacing w:val="-1"/>
          <w:sz w:val="16"/>
          <w:szCs w:val="16"/>
        </w:rPr>
        <w:t xml:space="preserve"> </w:t>
      </w:r>
      <w:r>
        <w:rPr>
          <w:rFonts w:eastAsia="Times New Roman"/>
          <w:iCs/>
          <w:sz w:val="16"/>
          <w:szCs w:val="16"/>
        </w:rPr>
        <w:t>applicable.</w:t>
      </w:r>
    </w:p>
    <w:p w14:paraId="55101EA0">
      <w:pPr>
        <w:tabs>
          <w:tab w:val="left" w:pos="1452"/>
        </w:tabs>
        <w:spacing w:before="113"/>
        <w:jc w:val="both"/>
        <w:rPr>
          <w:rFonts w:eastAsia="Times New Roman"/>
          <w:iCs/>
          <w:sz w:val="16"/>
          <w:szCs w:val="16"/>
        </w:rPr>
      </w:pPr>
      <w:r>
        <w:rPr>
          <w:rFonts w:eastAsia="Times New Roman"/>
          <w:b/>
          <w:iCs/>
          <w:sz w:val="16"/>
          <w:szCs w:val="16"/>
        </w:rPr>
        <w:t xml:space="preserve">Date of preparation / last revision </w:t>
      </w:r>
      <w:r>
        <w:rPr>
          <w:rFonts w:eastAsia="Times New Roman"/>
          <w:iCs/>
          <w:sz w:val="16"/>
          <w:szCs w:val="16"/>
        </w:rPr>
        <w:t>01/07/2019 /</w:t>
      </w:r>
      <w:r>
        <w:rPr>
          <w:rFonts w:eastAsia="Times New Roman"/>
          <w:iCs/>
          <w:spacing w:val="1"/>
          <w:sz w:val="16"/>
          <w:szCs w:val="16"/>
        </w:rPr>
        <w:t xml:space="preserve"> </w:t>
      </w:r>
      <w:r>
        <w:rPr>
          <w:rFonts w:eastAsia="Times New Roman"/>
          <w:iCs/>
          <w:sz w:val="16"/>
          <w:szCs w:val="16"/>
        </w:rPr>
        <w:t>-</w:t>
      </w:r>
    </w:p>
    <w:p w14:paraId="06AB0A37">
      <w:pPr>
        <w:tabs>
          <w:tab w:val="left" w:pos="1452"/>
        </w:tabs>
        <w:spacing w:before="108" w:line="227" w:lineRule="exact"/>
        <w:jc w:val="both"/>
        <w:outlineLvl w:val="0"/>
        <w:rPr>
          <w:rFonts w:eastAsia="Times New Roman"/>
          <w:b/>
          <w:bCs/>
          <w:iCs/>
          <w:sz w:val="16"/>
          <w:szCs w:val="16"/>
        </w:rPr>
      </w:pPr>
      <w:r>
        <w:rPr>
          <w:rFonts w:eastAsia="Times New Roman"/>
          <w:b/>
          <w:bCs/>
          <w:iCs/>
          <w:sz w:val="16"/>
          <w:szCs w:val="16"/>
        </w:rPr>
        <w:t>Abbreviations and</w:t>
      </w:r>
      <w:r>
        <w:rPr>
          <w:rFonts w:eastAsia="Times New Roman"/>
          <w:b/>
          <w:bCs/>
          <w:iCs/>
          <w:spacing w:val="-1"/>
          <w:sz w:val="16"/>
          <w:szCs w:val="16"/>
        </w:rPr>
        <w:t xml:space="preserve"> </w:t>
      </w:r>
      <w:r>
        <w:rPr>
          <w:rFonts w:eastAsia="Times New Roman"/>
          <w:b/>
          <w:bCs/>
          <w:iCs/>
          <w:sz w:val="16"/>
          <w:szCs w:val="16"/>
        </w:rPr>
        <w:t>acronyms:</w:t>
      </w:r>
    </w:p>
    <w:p w14:paraId="723F46FB">
      <w:pPr>
        <w:spacing w:line="237" w:lineRule="auto"/>
        <w:ind w:right="5061"/>
        <w:rPr>
          <w:rFonts w:eastAsia="Times New Roman"/>
          <w:iCs/>
          <w:sz w:val="16"/>
        </w:rPr>
      </w:pPr>
      <w:r>
        <w:rPr>
          <w:rFonts w:eastAsia="Times New Roman"/>
          <w:iCs/>
          <w:sz w:val="16"/>
        </w:rPr>
        <w:t xml:space="preserve">IMDG: International Maritime Code for Dangerous Goods </w:t>
      </w:r>
    </w:p>
    <w:p w14:paraId="3BDECAC7">
      <w:pPr>
        <w:spacing w:line="237" w:lineRule="auto"/>
        <w:ind w:right="5061"/>
        <w:rPr>
          <w:rFonts w:eastAsia="Times New Roman"/>
          <w:iCs/>
          <w:sz w:val="16"/>
        </w:rPr>
      </w:pPr>
      <w:r>
        <w:rPr>
          <w:rFonts w:eastAsia="Times New Roman"/>
          <w:iCs/>
          <w:sz w:val="16"/>
        </w:rPr>
        <w:t>DOT: US Department of Transportation</w:t>
      </w:r>
    </w:p>
    <w:p w14:paraId="76404FAA">
      <w:pPr>
        <w:spacing w:line="182" w:lineRule="exact"/>
        <w:rPr>
          <w:rFonts w:eastAsia="Times New Roman"/>
          <w:iCs/>
          <w:sz w:val="16"/>
        </w:rPr>
      </w:pPr>
      <w:r>
        <w:rPr>
          <w:rFonts w:eastAsia="Times New Roman"/>
          <w:iCs/>
          <w:sz w:val="16"/>
        </w:rPr>
        <w:t>IATA: International Air Transport Association</w:t>
      </w:r>
    </w:p>
    <w:p w14:paraId="303AA993">
      <w:pPr>
        <w:ind w:right="4155"/>
        <w:rPr>
          <w:rFonts w:eastAsia="Times New Roman"/>
          <w:iCs/>
          <w:sz w:val="16"/>
        </w:rPr>
      </w:pPr>
      <w:r>
        <w:rPr>
          <w:rFonts w:eastAsia="Times New Roman"/>
          <w:iCs/>
          <w:sz w:val="16"/>
        </w:rPr>
        <w:t xml:space="preserve">ACGIH: American Conference of Governmental Industrial Hygienists </w:t>
      </w:r>
    </w:p>
    <w:p w14:paraId="6FF3D75C">
      <w:pPr>
        <w:ind w:right="4155"/>
        <w:rPr>
          <w:rFonts w:eastAsia="Times New Roman"/>
          <w:iCs/>
          <w:sz w:val="16"/>
        </w:rPr>
      </w:pPr>
      <w:r>
        <w:rPr>
          <w:rFonts w:eastAsia="Times New Roman"/>
          <w:iCs/>
          <w:sz w:val="16"/>
        </w:rPr>
        <w:t xml:space="preserve">EINECS: European Inventory of Existing Commercial Chemical Substances </w:t>
      </w:r>
    </w:p>
    <w:p w14:paraId="575A16A3">
      <w:pPr>
        <w:ind w:right="4155"/>
        <w:rPr>
          <w:rFonts w:eastAsia="Times New Roman"/>
          <w:iCs/>
          <w:sz w:val="16"/>
        </w:rPr>
      </w:pPr>
      <w:r>
        <w:rPr>
          <w:rFonts w:eastAsia="Times New Roman"/>
          <w:iCs/>
          <w:sz w:val="16"/>
        </w:rPr>
        <w:t>ELINCS: European List of Notified Chemical Substances</w:t>
      </w:r>
    </w:p>
    <w:p w14:paraId="64F8A34C">
      <w:pPr>
        <w:rPr>
          <w:bCs/>
          <w:sz w:val="16"/>
          <w:szCs w:val="16"/>
        </w:rPr>
      </w:pPr>
      <w:r>
        <w:rPr>
          <w:bCs/>
          <w:sz w:val="16"/>
          <w:szCs w:val="16"/>
        </w:rPr>
        <w:t xml:space="preserve">CAS: Chemical Abstracts Service (division of the American Chemical Society) </w:t>
      </w:r>
    </w:p>
    <w:p w14:paraId="79E83803">
      <w:pPr>
        <w:rPr>
          <w:bCs/>
          <w:sz w:val="16"/>
          <w:szCs w:val="16"/>
        </w:rPr>
      </w:pPr>
      <w:r>
        <w:rPr>
          <w:bCs/>
          <w:sz w:val="16"/>
          <w:szCs w:val="16"/>
        </w:rPr>
        <w:t>LC50: Lethal concentration, 50 percent</w:t>
      </w:r>
    </w:p>
    <w:p w14:paraId="7129DA6D">
      <w:pPr>
        <w:rPr>
          <w:bCs/>
          <w:sz w:val="16"/>
          <w:szCs w:val="16"/>
        </w:rPr>
      </w:pPr>
      <w:r>
        <w:rPr>
          <w:bCs/>
          <w:sz w:val="16"/>
          <w:szCs w:val="16"/>
        </w:rPr>
        <w:t>LD50: Lethal dose, 50 percent</w:t>
      </w:r>
    </w:p>
    <w:p w14:paraId="43ABB11E">
      <w:pPr>
        <w:rPr>
          <w:bCs/>
          <w:sz w:val="16"/>
          <w:szCs w:val="16"/>
        </w:rPr>
      </w:pPr>
      <w:r>
        <w:rPr>
          <w:bCs/>
          <w:sz w:val="16"/>
          <w:szCs w:val="16"/>
        </w:rPr>
        <w:t xml:space="preserve">NIOSH: National Institute for Occupational Safety </w:t>
      </w:r>
    </w:p>
    <w:p w14:paraId="259A61C0">
      <w:pPr>
        <w:rPr>
          <w:bCs/>
          <w:sz w:val="16"/>
          <w:szCs w:val="16"/>
        </w:rPr>
      </w:pPr>
      <w:r>
        <w:rPr>
          <w:bCs/>
          <w:sz w:val="16"/>
          <w:szCs w:val="16"/>
        </w:rPr>
        <w:t>OSHA: Occupational Safety &amp; Health</w:t>
      </w:r>
    </w:p>
    <w:p w14:paraId="17EA6248">
      <w:pPr>
        <w:rPr>
          <w:bCs/>
          <w:sz w:val="16"/>
          <w:szCs w:val="16"/>
        </w:rPr>
      </w:pPr>
      <w:r>
        <w:rPr>
          <w:bCs/>
          <w:sz w:val="16"/>
          <w:szCs w:val="16"/>
        </w:rPr>
        <w:t>Skin Irrit. 2: Skin corrosion/irritation – Category 2</w:t>
      </w:r>
    </w:p>
    <w:p w14:paraId="2993B9A3">
      <w:pPr>
        <w:rPr>
          <w:bCs/>
          <w:sz w:val="16"/>
          <w:szCs w:val="16"/>
        </w:rPr>
      </w:pPr>
      <w:r>
        <w:rPr>
          <w:bCs/>
          <w:sz w:val="16"/>
          <w:szCs w:val="16"/>
        </w:rPr>
        <w:t xml:space="preserve">Eye Dam. 1: Serious eye damage/eye irritation – Category 1 </w:t>
      </w:r>
    </w:p>
    <w:p w14:paraId="5B63A465">
      <w:pPr>
        <w:rPr>
          <w:bCs/>
          <w:sz w:val="16"/>
          <w:szCs w:val="16"/>
        </w:rPr>
      </w:pPr>
      <w:r>
        <w:rPr>
          <w:bCs/>
          <w:sz w:val="16"/>
          <w:szCs w:val="16"/>
        </w:rPr>
        <w:t xml:space="preserve">Eye Irrit. 2A: Serious eye damage/eye irritation – Category 2A </w:t>
      </w:r>
    </w:p>
    <w:p w14:paraId="440597A5">
      <w:pPr>
        <w:rPr>
          <w:bCs/>
          <w:sz w:val="16"/>
          <w:szCs w:val="16"/>
        </w:rPr>
      </w:pPr>
      <w:r>
        <w:rPr>
          <w:bCs/>
          <w:sz w:val="16"/>
          <w:szCs w:val="16"/>
        </w:rPr>
        <w:t>Skin Sens. 1: Skin sensitisation – Category 1</w:t>
      </w:r>
    </w:p>
    <w:p w14:paraId="7CBCBA58">
      <w:pPr>
        <w:rPr>
          <w:bCs/>
          <w:sz w:val="16"/>
          <w:szCs w:val="16"/>
        </w:rPr>
      </w:pPr>
      <w:r>
        <w:rPr>
          <w:bCs/>
          <w:sz w:val="16"/>
          <w:szCs w:val="16"/>
        </w:rPr>
        <w:t>Repr. 2: Reproductive toxicity – Category 2</w:t>
      </w:r>
    </w:p>
    <w:p w14:paraId="75B327AF">
      <w:pPr>
        <w:rPr>
          <w:bCs/>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45720</wp:posOffset>
                </wp:positionV>
                <wp:extent cx="6169025" cy="22860"/>
                <wp:effectExtent l="0" t="0" r="22225" b="34925"/>
                <wp:wrapNone/>
                <wp:docPr id="29" name="直接连接符 29"/>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3.6pt;height:1.8pt;width:485.75pt;mso-position-horizontal:left;mso-position-horizontal-relative:margin;z-index:251677696;mso-width-relative:page;mso-height-relative:page;" filled="f" stroked="t" coordsize="21600,21600" o:gfxdata="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CuQLLUAAAABQEAAA8AAAAAAAAAAQAgAAAAIgAAAGRycy9kb3ducmV2LnhtbFBLAQIU&#10;ABQAAAAIAIdO4kA1Lp0A9wEAAMwDAAAOAAAAAAAAAAEAIAAAACMBAABkcnMvZTJvRG9jLnhtbFBL&#10;BQYAAAAABgAGAFkBAACMBQAAAAA=&#10;">
                <v:fill on="f" focussize="0,0"/>
                <v:stroke color="#000000" joinstyle="round"/>
                <v:imagedata o:title=""/>
                <o:lock v:ext="edit" aspectratio="f"/>
              </v:line>
            </w:pict>
          </mc:Fallback>
        </mc:AlternateContent>
      </w:r>
    </w:p>
    <w:p w14:paraId="37376DE4">
      <w:pPr>
        <w:rPr>
          <w:b/>
          <w:bCs/>
          <w:iCs/>
          <w:sz w:val="16"/>
          <w:szCs w:val="16"/>
        </w:rPr>
      </w:pPr>
    </w:p>
    <w:p w14:paraId="62DA81B4">
      <w:pPr>
        <w:rPr>
          <w:b/>
          <w:bCs/>
          <w:iCs/>
          <w:sz w:val="16"/>
          <w:szCs w:val="16"/>
        </w:rPr>
      </w:pPr>
      <w:r>
        <w:rPr>
          <w:b/>
          <w:bCs/>
          <w:iCs/>
          <w:sz w:val="16"/>
          <w:szCs w:val="16"/>
        </w:rPr>
        <w:t>End of document</w:t>
      </w:r>
    </w:p>
    <w:p w14:paraId="54F122BF">
      <w:pPr>
        <w:rPr>
          <w:sz w:val="16"/>
          <w:szCs w:val="16"/>
        </w:rPr>
      </w:pPr>
    </w:p>
    <w:sectPr>
      <w:footerReference r:id="rId5" w:type="first"/>
      <w:headerReference r:id="rId3" w:type="default"/>
      <w:footerReference r:id="rId4" w:type="default"/>
      <w:type w:val="continuous"/>
      <w:pgSz w:w="11910" w:h="16840"/>
      <w:pgMar w:top="1440" w:right="1080" w:bottom="1440" w:left="1080" w:header="720" w:footer="567"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0F195">
    <w:pPr>
      <w:pStyle w:val="5"/>
      <w:jc w:val="center"/>
      <w:rPr>
        <w:b/>
        <w:bCs/>
      </w:rPr>
    </w:pPr>
    <w:r>
      <w:rPr>
        <w:b/>
        <w:bCs/>
      </w:rPr>
      <w:fldChar w:fldCharType="begin"/>
    </w:r>
    <w:r>
      <w:rPr>
        <w:b/>
        <w:bCs/>
      </w:rPr>
      <w:instrText xml:space="preserve">PAGE  \* Arabic  \* MERGEFORMAT</w:instrText>
    </w:r>
    <w:r>
      <w:rPr>
        <w:b/>
        <w:bCs/>
      </w:rPr>
      <w:fldChar w:fldCharType="separate"/>
    </w:r>
    <w:r>
      <w:rPr>
        <w:b/>
        <w:bCs/>
        <w:lang w:val="zh-CN" w:eastAsia="zh-CN"/>
      </w:rPr>
      <w:t>1</w:t>
    </w:r>
    <w:r>
      <w:rPr>
        <w:b/>
        <w:bCs/>
      </w:rPr>
      <w:fldChar w:fldCharType="end"/>
    </w:r>
    <w:r>
      <w:rPr>
        <w:lang w:val="zh-CN" w:eastAsia="zh-CN"/>
      </w:rPr>
      <w:t xml:space="preserve"> / </w:t>
    </w:r>
    <w:r>
      <w:rPr>
        <w:b/>
        <w:bCs/>
      </w:rPr>
      <w:fldChar w:fldCharType="begin"/>
    </w:r>
    <w:r>
      <w:rPr>
        <w:b/>
        <w:bCs/>
      </w:rPr>
      <w:instrText xml:space="preserve">NUMPAGES  \* Arabic  \* MERGEFORMAT</w:instrText>
    </w:r>
    <w:r>
      <w:rPr>
        <w:b/>
        <w:bCs/>
      </w:rPr>
      <w:fldChar w:fldCharType="separate"/>
    </w:r>
    <w:r>
      <w:rPr>
        <w:b/>
        <w:bCs/>
        <w:lang w:val="zh-CN" w:eastAsia="zh-CN"/>
      </w:rPr>
      <w:t>2</w:t>
    </w:r>
    <w:r>
      <w:rPr>
        <w:b/>
        <w:bCs/>
      </w:rPr>
      <w:fldChar w:fldCharType="end"/>
    </w:r>
  </w:p>
  <w:p w14:paraId="0CB31198">
    <w:pPr>
      <w:pStyle w:val="5"/>
      <w:jc w:val="center"/>
      <w:rPr>
        <w:b/>
        <w:bCs/>
      </w:rPr>
    </w:pPr>
  </w:p>
  <w:p w14:paraId="0A54A273">
    <w:pPr>
      <w:pStyle w:val="5"/>
      <w:jc w:val="center"/>
      <w:rPr>
        <w:b/>
        <w:bCs/>
      </w:rPr>
    </w:pPr>
  </w:p>
  <w:p w14:paraId="4FE591B8">
    <w:pPr>
      <w:pStyle w:val="5"/>
      <w:jc w:val="center"/>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5816742"/>
      <w:docPartObj>
        <w:docPartGallery w:val="autotext"/>
      </w:docPartObj>
    </w:sdtPr>
    <w:sdtContent>
      <w:sdt>
        <w:sdtPr>
          <w:id w:val="-1705238520"/>
          <w:docPartObj>
            <w:docPartGallery w:val="autotext"/>
          </w:docPartObj>
        </w:sdtPr>
        <w:sdtContent>
          <w:p w14:paraId="1FE99F64">
            <w:pPr>
              <w:pStyle w:val="5"/>
              <w:jc w:val="center"/>
              <w:rPr>
                <w:b/>
                <w:bCs/>
                <w:sz w:val="24"/>
                <w:szCs w:val="24"/>
              </w:rP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p w14:paraId="0AF3443E">
            <w:pPr>
              <w:pStyle w:val="5"/>
              <w:jc w:val="center"/>
              <w:rPr>
                <w:b/>
                <w:bCs/>
                <w:sz w:val="24"/>
                <w:szCs w:val="24"/>
              </w:rPr>
            </w:pPr>
          </w:p>
          <w:p w14:paraId="60C9C965">
            <w:pPr>
              <w:pStyle w:val="5"/>
              <w:jc w:val="center"/>
            </w:pPr>
          </w:p>
        </w:sdtContent>
      </w:sdt>
    </w:sdtContent>
  </w:sdt>
  <w:p w14:paraId="6CFBF88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A26E">
    <w:pPr>
      <w:pStyle w:val="3"/>
      <w:spacing w:before="5"/>
      <w:rPr>
        <w:rFonts w:ascii="Times New Roman"/>
        <w:sz w:val="20"/>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94615</wp:posOffset>
              </wp:positionV>
              <wp:extent cx="6169025" cy="22225"/>
              <wp:effectExtent l="0" t="0" r="22225" b="34925"/>
              <wp:wrapNone/>
              <wp:docPr id="33" name="直接连接符 33"/>
              <wp:cNvGraphicFramePr/>
              <a:graphic xmlns:a="http://schemas.openxmlformats.org/drawingml/2006/main">
                <a:graphicData uri="http://schemas.microsoft.com/office/word/2010/wordprocessingShape">
                  <wps:wsp>
                    <wps:cNvCnPr/>
                    <wps:spPr>
                      <a:xfrm flipV="1">
                        <a:off x="0" y="0"/>
                        <a:ext cx="6169025" cy="22369"/>
                      </a:xfrm>
                      <a:prstGeom prst="line">
                        <a:avLst/>
                      </a:prstGeom>
                      <a:noFill/>
                      <a:ln w="1270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top:7.45pt;height:1.75pt;width:485.75pt;mso-position-horizontal:right;mso-position-horizontal-relative:margin;z-index:251660288;mso-width-relative:page;mso-height-relative:page;" filled="f" stroked="t" coordsize="21600,21600" o:gfxdata="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bOrX9YAAAAGAQAADwAAAAAAAAABACAAAAAiAAAAZHJzL2Rvd25yZXYueG1sUEsB&#10;AhQAFAAAAAgAh07iQIo6gXH3AQAAzQMAAA4AAAAAAAAAAQAgAAAAJQEAAGRycy9lMm9Eb2MueG1s&#10;UEsFBgAAAAAGAAYAWQEAAI4FAAAAAA==&#10;">
              <v:fill on="f" focussize="0,0"/>
              <v:stroke weight="1pt" color="#000000" joinstyle="round"/>
              <v:imagedata o:title=""/>
              <o:lock v:ext="edit" aspectratio="f"/>
            </v:line>
          </w:pict>
        </mc:Fallback>
      </mc:AlternateContent>
    </w:r>
  </w:p>
  <w:p w14:paraId="1553702D">
    <w:pPr>
      <w:tabs>
        <w:tab w:val="right" w:pos="9750"/>
      </w:tabs>
      <w:wordWrap w:val="0"/>
      <w:spacing w:before="89"/>
      <w:rPr>
        <w:sz w:val="21"/>
        <w:szCs w:val="21"/>
      </w:rPr>
    </w:pPr>
    <w:r>
      <w:rPr>
        <w:b/>
        <w:bCs/>
        <w:sz w:val="28"/>
        <w:szCs w:val="28"/>
      </w:rPr>
      <w:t xml:space="preserve">Product:  </w:t>
    </w:r>
    <w:r>
      <w:rPr>
        <w:b/>
        <w:bCs/>
        <w:sz w:val="14"/>
      </w:rPr>
      <w:t xml:space="preserve">                                                                             </w:t>
    </w:r>
    <w:r>
      <w:rPr>
        <w:rFonts w:hint="eastAsia" w:cs="Arial"/>
        <w:b/>
        <w:bCs/>
        <w:sz w:val="28"/>
        <w:szCs w:val="28"/>
        <w:lang w:val="en-US" w:eastAsia="zh-CN"/>
      </w:rPr>
      <w:t>Washable</w:t>
    </w:r>
    <w:r>
      <w:rPr>
        <w:sz w:val="14"/>
      </w:rPr>
      <w:t xml:space="preserve">                                                                </w:t>
    </w:r>
    <w:r>
      <w:rPr>
        <w:sz w:val="21"/>
        <w:szCs w:val="21"/>
      </w:rPr>
      <w:t xml:space="preserve">  </w:t>
    </w:r>
  </w:p>
  <w:p w14:paraId="3B41715B">
    <w:pPr>
      <w:spacing w:before="89"/>
      <w:ind w:right="70"/>
      <w:rPr>
        <w:sz w:val="14"/>
      </w:rPr>
    </w:pPr>
    <w:r>
      <w:rPr>
        <w:sz w:val="18"/>
        <w:szCs w:val="18"/>
      </w:rPr>
      <w:t>SDS NO.:2</w:t>
    </w:r>
    <w:r>
      <w:rPr>
        <w:rFonts w:hint="eastAsia" w:eastAsia="宋体"/>
        <w:sz w:val="18"/>
        <w:szCs w:val="18"/>
        <w:lang w:val="en-US" w:eastAsia="zh-CN"/>
      </w:rPr>
      <w:t>40621</w:t>
    </w:r>
    <w:r>
      <w:rPr>
        <w:sz w:val="18"/>
        <w:szCs w:val="18"/>
      </w:rPr>
      <w:t>(Version</w:t>
    </w:r>
    <w:r>
      <w:rPr>
        <w:rFonts w:hint="eastAsia" w:eastAsia="宋体"/>
        <w:sz w:val="18"/>
        <w:szCs w:val="18"/>
        <w:lang w:val="en-US" w:eastAsia="zh-CN"/>
      </w:rPr>
      <w:t>3</w:t>
    </w:r>
    <w:r>
      <w:rPr>
        <w:sz w:val="18"/>
        <w:szCs w:val="18"/>
      </w:rPr>
      <w:t xml:space="preserve">.0) </w:t>
    </w:r>
    <w:r>
      <w:rPr>
        <w:sz w:val="21"/>
        <w:szCs w:val="21"/>
      </w:rPr>
      <w:t xml:space="preserve">                                               </w:t>
    </w:r>
    <w:r>
      <w:rPr>
        <w:sz w:val="15"/>
        <w:szCs w:val="15"/>
      </w:rPr>
      <w:t xml:space="preserve">           </w:t>
    </w:r>
    <w:r>
      <w:rPr>
        <w:sz w:val="18"/>
        <w:szCs w:val="18"/>
      </w:rPr>
      <w:t>Date 202</w:t>
    </w:r>
    <w:r>
      <w:rPr>
        <w:rFonts w:hint="eastAsia" w:eastAsia="宋体"/>
        <w:sz w:val="18"/>
        <w:szCs w:val="18"/>
        <w:lang w:val="en-US" w:eastAsia="zh-CN"/>
      </w:rPr>
      <w:t>4</w:t>
    </w:r>
    <w:r>
      <w:rPr>
        <w:sz w:val="18"/>
        <w:szCs w:val="18"/>
      </w:rPr>
      <w:t>/0</w:t>
    </w:r>
    <w:r>
      <w:rPr>
        <w:rFonts w:hint="eastAsia" w:eastAsia="宋体"/>
        <w:sz w:val="18"/>
        <w:szCs w:val="18"/>
        <w:lang w:val="en-US" w:eastAsia="zh-CN"/>
      </w:rPr>
      <w:t>6</w:t>
    </w:r>
    <w:r>
      <w:rPr>
        <w:sz w:val="18"/>
        <w:szCs w:val="18"/>
      </w:rPr>
      <w:t>/</w:t>
    </w:r>
    <w:r>
      <w:rPr>
        <w:rFonts w:hint="eastAsia" w:eastAsia="宋体"/>
        <w:sz w:val="18"/>
        <w:szCs w:val="18"/>
        <w:lang w:val="en-US" w:eastAsia="zh-CN"/>
      </w:rPr>
      <w:t>2</w:t>
    </w:r>
    <w:r>
      <w:rPr>
        <w:sz w:val="18"/>
        <w:szCs w:val="18"/>
      </w:rPr>
      <w:t>1 (Cancel and replace :20</w:t>
    </w:r>
    <w:r>
      <w:rPr>
        <w:rFonts w:hint="eastAsia" w:eastAsia="宋体"/>
        <w:sz w:val="18"/>
        <w:szCs w:val="18"/>
        <w:lang w:val="en-US" w:eastAsia="zh-CN"/>
      </w:rPr>
      <w:t>20</w:t>
    </w:r>
    <w:r>
      <w:rPr>
        <w:sz w:val="18"/>
        <w:szCs w:val="18"/>
      </w:rPr>
      <w:t>/0</w:t>
    </w:r>
    <w:r>
      <w:rPr>
        <w:rFonts w:hint="eastAsia" w:eastAsia="宋体"/>
        <w:sz w:val="18"/>
        <w:szCs w:val="18"/>
        <w:lang w:val="en-US" w:eastAsia="zh-CN"/>
      </w:rPr>
      <w:t>9</w:t>
    </w:r>
    <w:r>
      <w:rPr>
        <w:sz w:val="18"/>
        <w:szCs w:val="18"/>
      </w:rPr>
      <w:t>/1</w:t>
    </w:r>
    <w:r>
      <w:rPr>
        <w:rFonts w:hint="eastAsia" w:eastAsia="宋体"/>
        <w:sz w:val="18"/>
        <w:szCs w:val="18"/>
        <w:lang w:val="en-US" w:eastAsia="zh-CN"/>
      </w:rPr>
      <w:t>1</w:t>
    </w:r>
    <w:r>
      <w:rPr>
        <w:sz w:val="18"/>
        <w:szCs w:val="18"/>
      </w:rPr>
      <w:t xml:space="preserve">) </w:t>
    </w:r>
  </w:p>
  <w:p w14:paraId="57E711FC">
    <w:pPr>
      <w:pStyle w:val="3"/>
      <w:spacing w:before="9" w:line="360" w:lineRule="auto"/>
      <w:jc w:val="both"/>
      <w:rPr>
        <w:sz w:val="16"/>
        <w:szCs w:val="16"/>
      </w:rPr>
    </w:pPr>
    <w:r>
      <w:rPr>
        <w:rFonts w:hint="eastAsia"/>
        <w:color w:val="000000" w:themeColor="text1"/>
        <w:sz w:val="16"/>
        <w:szCs w:val="1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17145</wp:posOffset>
              </wp:positionH>
              <wp:positionV relativeFrom="paragraph">
                <wp:posOffset>65405</wp:posOffset>
              </wp:positionV>
              <wp:extent cx="6169025" cy="22860"/>
              <wp:effectExtent l="0" t="0" r="22225" b="34925"/>
              <wp:wrapNone/>
              <wp:docPr id="34" name="直接连接符 34"/>
              <wp:cNvGraphicFramePr/>
              <a:graphic xmlns:a="http://schemas.openxmlformats.org/drawingml/2006/main">
                <a:graphicData uri="http://schemas.microsoft.com/office/word/2010/wordprocessingShape">
                  <wps:wsp>
                    <wps:cNvCnPr/>
                    <wps:spPr>
                      <a:xfrm flipV="1">
                        <a:off x="0" y="0"/>
                        <a:ext cx="6169306" cy="22788"/>
                      </a:xfrm>
                      <a:prstGeom prst="line">
                        <a:avLst/>
                      </a:prstGeom>
                      <a:noFill/>
                      <a:ln w="1270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flip:y;margin-left:1.35pt;margin-top:5.15pt;height:1.8pt;width:485.75pt;mso-position-horizontal-relative:margin;z-index:251659264;mso-width-relative:page;mso-height-relative:page;" filled="f" stroked="t" coordsize="21600,21600" o:gfxdata="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B5uQ1QAAAAcBAAAPAAAAAAAAAAEAIAAAACIAAABkcnMvZG93bnJldi54bWxQSwEC&#10;FAAUAAAACACHTuJA4MV/d/cBAADNAwAADgAAAAAAAAABACAAAAAkAQAAZHJzL2Uyb0RvYy54bWxQ&#10;SwUGAAAAAAYABgBZAQAAjQUAAAAA&#10;">
              <v:fill on="f" focussize="0,0"/>
              <v:stroke weight="1pt"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ZWIyMTBhZGM0OGM1MTZjZTFlYzRiOTZlMWIxZTUifQ=="/>
  </w:docVars>
  <w:rsids>
    <w:rsidRoot w:val="00D45E3C"/>
    <w:rsid w:val="00017590"/>
    <w:rsid w:val="00042E4C"/>
    <w:rsid w:val="00052E32"/>
    <w:rsid w:val="00081CE8"/>
    <w:rsid w:val="000927F1"/>
    <w:rsid w:val="000D60B5"/>
    <w:rsid w:val="000F7695"/>
    <w:rsid w:val="001246B0"/>
    <w:rsid w:val="00127DE7"/>
    <w:rsid w:val="00142EB0"/>
    <w:rsid w:val="0014661C"/>
    <w:rsid w:val="00164443"/>
    <w:rsid w:val="001749C1"/>
    <w:rsid w:val="00185DA3"/>
    <w:rsid w:val="0019401B"/>
    <w:rsid w:val="001B1832"/>
    <w:rsid w:val="001B6D37"/>
    <w:rsid w:val="001C0DC0"/>
    <w:rsid w:val="001D178C"/>
    <w:rsid w:val="001D3E48"/>
    <w:rsid w:val="001D7714"/>
    <w:rsid w:val="001E45A4"/>
    <w:rsid w:val="00224BB7"/>
    <w:rsid w:val="0024663E"/>
    <w:rsid w:val="002631A5"/>
    <w:rsid w:val="002B3592"/>
    <w:rsid w:val="002B4916"/>
    <w:rsid w:val="002C346E"/>
    <w:rsid w:val="002F527A"/>
    <w:rsid w:val="0033228E"/>
    <w:rsid w:val="0034343D"/>
    <w:rsid w:val="003750F3"/>
    <w:rsid w:val="00385D94"/>
    <w:rsid w:val="003C0BFA"/>
    <w:rsid w:val="00431CF1"/>
    <w:rsid w:val="00452B5E"/>
    <w:rsid w:val="00485704"/>
    <w:rsid w:val="00492030"/>
    <w:rsid w:val="004C32E7"/>
    <w:rsid w:val="004D4513"/>
    <w:rsid w:val="004F287C"/>
    <w:rsid w:val="00513C38"/>
    <w:rsid w:val="00532910"/>
    <w:rsid w:val="005B4B0F"/>
    <w:rsid w:val="005C1D04"/>
    <w:rsid w:val="005F380A"/>
    <w:rsid w:val="00620762"/>
    <w:rsid w:val="006A7A76"/>
    <w:rsid w:val="006E267B"/>
    <w:rsid w:val="006F2D1F"/>
    <w:rsid w:val="00724039"/>
    <w:rsid w:val="00724A08"/>
    <w:rsid w:val="00731206"/>
    <w:rsid w:val="00761BE1"/>
    <w:rsid w:val="007676B4"/>
    <w:rsid w:val="007731A8"/>
    <w:rsid w:val="00782851"/>
    <w:rsid w:val="007C2068"/>
    <w:rsid w:val="007F4188"/>
    <w:rsid w:val="00810CFC"/>
    <w:rsid w:val="00875081"/>
    <w:rsid w:val="00886080"/>
    <w:rsid w:val="008C514E"/>
    <w:rsid w:val="009060F3"/>
    <w:rsid w:val="009261B1"/>
    <w:rsid w:val="00956B0B"/>
    <w:rsid w:val="00964AE7"/>
    <w:rsid w:val="009669CC"/>
    <w:rsid w:val="009965F8"/>
    <w:rsid w:val="009969B5"/>
    <w:rsid w:val="009A24BB"/>
    <w:rsid w:val="009C0EED"/>
    <w:rsid w:val="009C5C4A"/>
    <w:rsid w:val="00A273D0"/>
    <w:rsid w:val="00A5062C"/>
    <w:rsid w:val="00A54785"/>
    <w:rsid w:val="00A73D53"/>
    <w:rsid w:val="00A8297F"/>
    <w:rsid w:val="00AA7D70"/>
    <w:rsid w:val="00AB2B83"/>
    <w:rsid w:val="00AC1671"/>
    <w:rsid w:val="00B07878"/>
    <w:rsid w:val="00B248A2"/>
    <w:rsid w:val="00B51E5E"/>
    <w:rsid w:val="00B52E32"/>
    <w:rsid w:val="00B931B2"/>
    <w:rsid w:val="00BB301F"/>
    <w:rsid w:val="00BD2695"/>
    <w:rsid w:val="00BD7FA7"/>
    <w:rsid w:val="00BF0DA9"/>
    <w:rsid w:val="00C04D09"/>
    <w:rsid w:val="00C6324B"/>
    <w:rsid w:val="00C815D3"/>
    <w:rsid w:val="00C9185D"/>
    <w:rsid w:val="00C95916"/>
    <w:rsid w:val="00CB477D"/>
    <w:rsid w:val="00CF4531"/>
    <w:rsid w:val="00CF7868"/>
    <w:rsid w:val="00D12978"/>
    <w:rsid w:val="00D45E3C"/>
    <w:rsid w:val="00D46BD7"/>
    <w:rsid w:val="00D51526"/>
    <w:rsid w:val="00D6620B"/>
    <w:rsid w:val="00D81EE3"/>
    <w:rsid w:val="00DB31D4"/>
    <w:rsid w:val="00DC388F"/>
    <w:rsid w:val="00DF0083"/>
    <w:rsid w:val="00E13B84"/>
    <w:rsid w:val="00E65CAF"/>
    <w:rsid w:val="00E719DC"/>
    <w:rsid w:val="00E765E7"/>
    <w:rsid w:val="00E94F03"/>
    <w:rsid w:val="00EA56AF"/>
    <w:rsid w:val="00EF141F"/>
    <w:rsid w:val="00F02878"/>
    <w:rsid w:val="00F03CA6"/>
    <w:rsid w:val="00F22190"/>
    <w:rsid w:val="00F407AA"/>
    <w:rsid w:val="00FA3031"/>
    <w:rsid w:val="00FB209B"/>
    <w:rsid w:val="082232DE"/>
    <w:rsid w:val="0F4F3AF4"/>
    <w:rsid w:val="118B0C11"/>
    <w:rsid w:val="1A3B2899"/>
    <w:rsid w:val="21113EDD"/>
    <w:rsid w:val="37115FD9"/>
    <w:rsid w:val="42D22EB2"/>
    <w:rsid w:val="42D8250D"/>
    <w:rsid w:val="43FB41B6"/>
    <w:rsid w:val="49200530"/>
    <w:rsid w:val="493F157B"/>
    <w:rsid w:val="56685116"/>
    <w:rsid w:val="56886EA7"/>
    <w:rsid w:val="568A2D4C"/>
    <w:rsid w:val="588A747C"/>
    <w:rsid w:val="73313DF6"/>
    <w:rsid w:val="78F7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en-US"/>
    </w:rPr>
  </w:style>
  <w:style w:type="paragraph" w:styleId="2">
    <w:name w:val="heading 1"/>
    <w:basedOn w:val="1"/>
    <w:next w:val="1"/>
    <w:qFormat/>
    <w:uiPriority w:val="1"/>
    <w:pPr>
      <w:spacing w:before="1"/>
      <w:ind w:left="307"/>
      <w:outlineLvl w:val="0"/>
    </w:pPr>
    <w:rPr>
      <w:sz w:val="14"/>
      <w:szCs w:val="1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qFormat/>
    <w:uiPriority w:val="1"/>
    <w:rPr>
      <w:sz w:val="13"/>
      <w:szCs w:val="13"/>
    </w:r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ind w:left="200"/>
    </w:pPr>
  </w:style>
  <w:style w:type="character" w:customStyle="1" w:styleId="14">
    <w:name w:val="批注框文本 字符"/>
    <w:basedOn w:val="9"/>
    <w:link w:val="4"/>
    <w:qFormat/>
    <w:uiPriority w:val="0"/>
    <w:rPr>
      <w:rFonts w:ascii="Arial" w:hAnsi="Arial" w:eastAsia="Arial" w:cs="Arial"/>
      <w:sz w:val="18"/>
      <w:szCs w:val="18"/>
      <w:lang w:eastAsia="en-US" w:bidi="en-US"/>
    </w:rPr>
  </w:style>
  <w:style w:type="character" w:customStyle="1" w:styleId="15">
    <w:name w:val="页眉 字符"/>
    <w:basedOn w:val="9"/>
    <w:link w:val="6"/>
    <w:qFormat/>
    <w:uiPriority w:val="99"/>
    <w:rPr>
      <w:rFonts w:ascii="Arial" w:hAnsi="Arial" w:eastAsia="Arial" w:cs="Arial"/>
      <w:sz w:val="18"/>
      <w:szCs w:val="18"/>
      <w:lang w:eastAsia="en-US" w:bidi="en-US"/>
    </w:rPr>
  </w:style>
  <w:style w:type="character" w:customStyle="1" w:styleId="16">
    <w:name w:val="页脚 字符"/>
    <w:basedOn w:val="9"/>
    <w:link w:val="5"/>
    <w:qFormat/>
    <w:uiPriority w:val="99"/>
    <w:rPr>
      <w:rFonts w:ascii="Arial" w:hAnsi="Arial" w:eastAsia="Arial" w:cs="Arial"/>
      <w:sz w:val="18"/>
      <w:szCs w:val="18"/>
      <w:lang w:eastAsia="en-US" w:bidi="en-US"/>
    </w:rPr>
  </w:style>
  <w:style w:type="character" w:customStyle="1" w:styleId="17">
    <w:name w:val="Unresolved Mention"/>
    <w:basedOn w:val="9"/>
    <w:semiHidden/>
    <w:unhideWhenUsed/>
    <w:qFormat/>
    <w:uiPriority w:val="99"/>
    <w:rPr>
      <w:color w:val="605E5C"/>
      <w:shd w:val="clear" w:color="auto" w:fill="E1DFDD"/>
    </w:rPr>
  </w:style>
  <w:style w:type="table" w:customStyle="1" w:styleId="18">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19">
    <w:name w:val="Table Normal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0">
    <w:name w:val="正文文本 字符"/>
    <w:basedOn w:val="9"/>
    <w:link w:val="3"/>
    <w:qFormat/>
    <w:uiPriority w:val="1"/>
    <w:rPr>
      <w:rFonts w:ascii="Arial" w:hAnsi="Arial" w:eastAsia="Arial" w:cs="Arial"/>
      <w:sz w:val="13"/>
      <w:szCs w:val="13"/>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4DFA2-B691-4E0C-AA96-C808DE8CEB8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2180</Words>
  <Characters>13335</Characters>
  <Lines>120</Lines>
  <Paragraphs>33</Paragraphs>
  <TotalTime>0</TotalTime>
  <ScaleCrop>false</ScaleCrop>
  <LinksUpToDate>false</LinksUpToDate>
  <CharactersWithSpaces>16509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2020-09-14T06:02:00Z</dcterms:created>
  <dc:creator>User</dc:creator>
  <cp:lastModifiedBy>leeyual</cp:lastModifiedBy>
  <cp:lastPrinted>2021-02-04T05:20:00Z</cp:lastPrinted>
  <dcterms:modified xsi:type="dcterms:W3CDTF">2024-07-12T10:39:46Z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Excel® 2016</vt:lpwstr>
  </property>
  <property fmtid="{D5CDD505-2E9C-101B-9397-08002B2CF9AE}" pid="4" name="LastSaved">
    <vt:filetime>2019-03-21T00:00:00Z</vt:filetime>
  </property>
  <property fmtid="{D5CDD505-2E9C-101B-9397-08002B2CF9AE}" pid="5" name="KSOProductBuildVer">
    <vt:lpwstr>2052-12.1.0.17147</vt:lpwstr>
  </property>
  <property fmtid="{D5CDD505-2E9C-101B-9397-08002B2CF9AE}" pid="6" name="ICV">
    <vt:lpwstr>D2285B7CD4BE44A6BD1E8A95A0FBDCE2</vt:lpwstr>
  </property>
</Properties>
</file>